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85" w:rsidRDefault="00A04285" w:rsidP="00A04285"/>
    <w:p w:rsidR="00A04285" w:rsidRDefault="00E908C0" w:rsidP="00A04285">
      <w:pPr>
        <w:pStyle w:val="Rubrik1"/>
      </w:pPr>
      <w:r>
        <w:t xml:space="preserve">Rättsliga </w:t>
      </w:r>
      <w:r w:rsidR="00A04285">
        <w:t>krav</w:t>
      </w:r>
    </w:p>
    <w:p w:rsidR="007F276D" w:rsidRPr="007F276D" w:rsidRDefault="007F276D" w:rsidP="007F276D"/>
    <w:tbl>
      <w:tblPr>
        <w:tblStyle w:val="Tabellrutnt"/>
        <w:tblW w:w="4898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1"/>
      </w:tblGrid>
      <w:tr w:rsidR="007F276D" w:rsidTr="007F276D">
        <w:trPr>
          <w:trHeight w:hRule="exact" w:val="376"/>
        </w:trPr>
        <w:tc>
          <w:tcPr>
            <w:tcW w:w="5000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:rsidR="007F276D" w:rsidRDefault="007F276D" w:rsidP="00D962D7">
            <w:pPr>
              <w:pStyle w:val="Tabelltextfet"/>
            </w:pPr>
            <w:r>
              <w:t>Uppgiftslämnare</w:t>
            </w:r>
          </w:p>
        </w:tc>
      </w:tr>
      <w:tr w:rsidR="007F276D" w:rsidTr="007F276D">
        <w:trPr>
          <w:trHeight w:val="328"/>
        </w:trPr>
        <w:tc>
          <w:tcPr>
            <w:tcW w:w="500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:rsidR="007F276D" w:rsidRDefault="007F276D" w:rsidP="007F276D">
            <w:pPr>
              <w:spacing w:before="0"/>
            </w:pPr>
          </w:p>
        </w:tc>
      </w:tr>
    </w:tbl>
    <w:p w:rsidR="0096329C" w:rsidRDefault="0096329C" w:rsidP="0096329C"/>
    <w:tbl>
      <w:tblPr>
        <w:tblStyle w:val="Tabellrutnt"/>
        <w:tblW w:w="4898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1"/>
      </w:tblGrid>
      <w:tr w:rsidR="007F276D" w:rsidTr="00A679A6">
        <w:trPr>
          <w:trHeight w:hRule="exact" w:val="376"/>
        </w:trPr>
        <w:tc>
          <w:tcPr>
            <w:tcW w:w="5000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:rsidR="007F276D" w:rsidRDefault="007F276D" w:rsidP="00A679A6">
            <w:pPr>
              <w:pStyle w:val="Tabelltextfet"/>
            </w:pPr>
            <w:r w:rsidRPr="007F276D">
              <w:t>Klassningsobjekt (ex. vis system eller process)</w:t>
            </w:r>
          </w:p>
        </w:tc>
      </w:tr>
      <w:tr w:rsidR="007F276D" w:rsidTr="00A679A6">
        <w:trPr>
          <w:trHeight w:val="328"/>
        </w:trPr>
        <w:tc>
          <w:tcPr>
            <w:tcW w:w="500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:rsidR="007F276D" w:rsidRDefault="007F276D" w:rsidP="007F276D">
            <w:pPr>
              <w:spacing w:before="0"/>
            </w:pPr>
          </w:p>
        </w:tc>
      </w:tr>
    </w:tbl>
    <w:p w:rsidR="007F276D" w:rsidRDefault="007F276D" w:rsidP="0096329C"/>
    <w:tbl>
      <w:tblPr>
        <w:tblStyle w:val="Tabellrutnt"/>
        <w:tblW w:w="4906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3"/>
      </w:tblGrid>
      <w:tr w:rsidR="007F276D" w:rsidTr="00D8715F">
        <w:trPr>
          <w:trHeight w:hRule="exact" w:val="376"/>
        </w:trPr>
        <w:tc>
          <w:tcPr>
            <w:tcW w:w="5000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  <w:vAlign w:val="center"/>
          </w:tcPr>
          <w:p w:rsidR="007F276D" w:rsidRDefault="007F276D" w:rsidP="00A679A6">
            <w:pPr>
              <w:pStyle w:val="Tabelltextfet"/>
            </w:pPr>
            <w:r w:rsidRPr="007F276D">
              <w:t>Beskrivning av klassningsobjekt (kort sammanfattning)</w:t>
            </w:r>
          </w:p>
        </w:tc>
      </w:tr>
      <w:tr w:rsidR="007F276D" w:rsidTr="00D8715F">
        <w:trPr>
          <w:trHeight w:val="328"/>
        </w:trPr>
        <w:tc>
          <w:tcPr>
            <w:tcW w:w="500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vAlign w:val="center"/>
          </w:tcPr>
          <w:p w:rsidR="007F276D" w:rsidRDefault="007F276D" w:rsidP="007F276D">
            <w:pPr>
              <w:spacing w:before="0"/>
            </w:pPr>
          </w:p>
        </w:tc>
      </w:tr>
    </w:tbl>
    <w:p w:rsidR="007F276D" w:rsidRDefault="00E908C0" w:rsidP="007F276D">
      <w:pPr>
        <w:pStyle w:val="Rubrik2"/>
      </w:pPr>
      <w:r>
        <w:t>Rättsliga</w:t>
      </w:r>
      <w:r w:rsidR="007F276D">
        <w:t xml:space="preserve"> krav</w:t>
      </w:r>
    </w:p>
    <w:p w:rsidR="007F276D" w:rsidRDefault="007F276D" w:rsidP="007F276D">
      <w:r w:rsidRPr="003159B7">
        <w:t>Eftersom Mittuniversitet är en myndighet finns det regelverk som alltid är tillämpliga; Tryckfrihetsförordningen, Offentlighets- och sekretesslagen,  Förvaltningslagen, Högskoleförordningen, Arkivlagen.</w:t>
      </w:r>
    </w:p>
    <w:p w:rsidR="007F276D" w:rsidRDefault="007F276D">
      <w:pPr>
        <w:spacing w:before="0" w:after="160" w:line="259" w:lineRule="auto"/>
      </w:pPr>
      <w:r>
        <w:br w:type="page"/>
      </w:r>
    </w:p>
    <w:p w:rsidR="007F276D" w:rsidRDefault="007F276D" w:rsidP="0096329C"/>
    <w:tbl>
      <w:tblPr>
        <w:tblStyle w:val="Tabellrutnt"/>
        <w:tblW w:w="5000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381"/>
        <w:gridCol w:w="2722"/>
      </w:tblGrid>
      <w:tr w:rsidR="007F276D" w:rsidTr="007437F3">
        <w:trPr>
          <w:trHeight w:hRule="exact" w:val="737"/>
        </w:trPr>
        <w:tc>
          <w:tcPr>
            <w:tcW w:w="2317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</w:tcPr>
          <w:p w:rsidR="007F276D" w:rsidRPr="007F276D" w:rsidRDefault="007F276D" w:rsidP="007F276D">
            <w:pPr>
              <w:spacing w:before="0"/>
              <w:rPr>
                <w:rFonts w:ascii="Arial" w:hAnsi="Arial" w:cs="Times New Roman"/>
                <w:b/>
                <w:sz w:val="18"/>
              </w:rPr>
            </w:pPr>
            <w:r w:rsidRPr="007F276D">
              <w:rPr>
                <w:rFonts w:ascii="Arial" w:hAnsi="Arial" w:cs="Times New Roman"/>
                <w:b/>
                <w:sz w:val="18"/>
              </w:rPr>
              <w:t xml:space="preserve">Författningar, avtal </w:t>
            </w:r>
            <w:proofErr w:type="spellStart"/>
            <w:r>
              <w:rPr>
                <w:rFonts w:ascii="Arial" w:hAnsi="Arial" w:cs="Times New Roman"/>
                <w:b/>
                <w:sz w:val="18"/>
              </w:rPr>
              <w:t>etc</w:t>
            </w:r>
            <w:proofErr w:type="spellEnd"/>
          </w:p>
        </w:tc>
        <w:tc>
          <w:tcPr>
            <w:tcW w:w="903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</w:tcPr>
          <w:p w:rsidR="007F276D" w:rsidRDefault="007F276D" w:rsidP="007F276D">
            <w:pPr>
              <w:spacing w:before="0"/>
              <w:rPr>
                <w:rFonts w:ascii="Arial" w:hAnsi="Arial" w:cs="Times New Roman"/>
                <w:b/>
                <w:sz w:val="18"/>
              </w:rPr>
            </w:pPr>
            <w:r w:rsidRPr="007F276D">
              <w:rPr>
                <w:rFonts w:ascii="Arial" w:hAnsi="Arial" w:cs="Times New Roman"/>
                <w:b/>
                <w:sz w:val="18"/>
              </w:rPr>
              <w:t>Tillämplig</w:t>
            </w:r>
            <w:r>
              <w:rPr>
                <w:rFonts w:ascii="Arial" w:hAnsi="Arial" w:cs="Times New Roman"/>
                <w:b/>
                <w:sz w:val="18"/>
              </w:rPr>
              <w:t xml:space="preserve"> (</w:t>
            </w:r>
            <w:r w:rsidRPr="007F276D">
              <w:rPr>
                <w:rFonts w:ascii="Arial" w:hAnsi="Arial" w:cs="Times New Roman"/>
                <w:b/>
                <w:sz w:val="18"/>
              </w:rPr>
              <w:t>Ja/Nej</w:t>
            </w:r>
            <w:r>
              <w:rPr>
                <w:rFonts w:ascii="Arial" w:hAnsi="Arial" w:cs="Times New Roman"/>
                <w:b/>
                <w:sz w:val="18"/>
              </w:rPr>
              <w:t>)</w:t>
            </w:r>
          </w:p>
          <w:p w:rsidR="007437F3" w:rsidRPr="007F276D" w:rsidRDefault="007437F3" w:rsidP="007F276D">
            <w:pPr>
              <w:spacing w:before="0"/>
              <w:rPr>
                <w:rFonts w:ascii="Arial" w:hAnsi="Arial" w:cs="Times New Roman"/>
                <w:b/>
                <w:sz w:val="18"/>
              </w:rPr>
            </w:pPr>
          </w:p>
        </w:tc>
        <w:tc>
          <w:tcPr>
            <w:tcW w:w="1780" w:type="pct"/>
            <w:tcBorders>
              <w:top w:val="single" w:sz="2" w:space="0" w:color="EEECEA" w:themeColor="accent6" w:themeTint="33"/>
              <w:left w:val="single" w:sz="2" w:space="0" w:color="EEECEA" w:themeColor="accent6" w:themeTint="33"/>
              <w:bottom w:val="single" w:sz="2" w:space="0" w:color="AEA299" w:themeColor="accent6"/>
              <w:right w:val="single" w:sz="2" w:space="0" w:color="EEECEA" w:themeColor="accent6" w:themeTint="33"/>
            </w:tcBorders>
            <w:shd w:val="clear" w:color="auto" w:fill="CEC7C1" w:themeFill="accent6" w:themeFillTint="99"/>
          </w:tcPr>
          <w:p w:rsidR="007F276D" w:rsidRPr="007F276D" w:rsidRDefault="007F276D" w:rsidP="007F276D">
            <w:pPr>
              <w:spacing w:before="0"/>
              <w:rPr>
                <w:rFonts w:ascii="Arial" w:hAnsi="Arial" w:cs="Times New Roman"/>
                <w:b/>
                <w:sz w:val="18"/>
              </w:rPr>
            </w:pPr>
            <w:r w:rsidRPr="007F276D">
              <w:rPr>
                <w:rFonts w:ascii="Arial" w:hAnsi="Arial" w:cs="Times New Roman"/>
                <w:b/>
                <w:sz w:val="18"/>
              </w:rPr>
              <w:t>Motiv</w:t>
            </w: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7F276D" w:rsidRPr="007F276D" w:rsidRDefault="009F70E7" w:rsidP="007F276D">
            <w:pPr>
              <w:rPr>
                <w:szCs w:val="20"/>
              </w:rPr>
            </w:pPr>
            <w:hyperlink r:id="rId8" w:history="1">
              <w:r w:rsidR="007F276D" w:rsidRPr="007437F3">
                <w:rPr>
                  <w:rStyle w:val="Hyperlnk"/>
                  <w:szCs w:val="20"/>
                </w:rPr>
                <w:t>Dataskyddsförordningen (om personuppgifter hanteras)</w:t>
              </w:r>
            </w:hyperlink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9F70E7" w:rsidP="007437F3">
            <w:pPr>
              <w:rPr>
                <w:szCs w:val="20"/>
              </w:rPr>
            </w:pPr>
            <w:hyperlink r:id="rId9" w:history="1">
              <w:r w:rsidR="007F276D" w:rsidRPr="007437F3">
                <w:rPr>
                  <w:rStyle w:val="Hyperlnk"/>
                  <w:szCs w:val="20"/>
                </w:rPr>
                <w:t>Tillgänglig</w:t>
              </w:r>
              <w:r w:rsidR="007437F3" w:rsidRPr="007437F3">
                <w:rPr>
                  <w:rStyle w:val="Hyperlnk"/>
                  <w:szCs w:val="20"/>
                </w:rPr>
                <w:t>het till digital offentlig service (DOS – lagen)</w:t>
              </w:r>
            </w:hyperlink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9F70E7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9F70E7" w:rsidRDefault="009F70E7" w:rsidP="007F276D">
            <w:hyperlink r:id="rId10" w:history="1">
              <w:r w:rsidRPr="009F70E7">
                <w:rPr>
                  <w:rStyle w:val="Hyperlnk"/>
                </w:rPr>
                <w:t>Offentlighets- och sekretesslagen (OSL)</w:t>
              </w:r>
            </w:hyperlink>
            <w:bookmarkStart w:id="0" w:name="_GoBack"/>
            <w:bookmarkEnd w:id="0"/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9F70E7" w:rsidRPr="007F276D" w:rsidRDefault="009F70E7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9F70E7" w:rsidRPr="007F276D" w:rsidRDefault="009F70E7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9F70E7" w:rsidP="007F276D">
            <w:pPr>
              <w:rPr>
                <w:szCs w:val="20"/>
              </w:rPr>
            </w:pPr>
            <w:hyperlink r:id="rId11" w:history="1">
              <w:r w:rsidR="007F276D" w:rsidRPr="007437F3">
                <w:rPr>
                  <w:rStyle w:val="Hyperlnk"/>
                  <w:szCs w:val="20"/>
                </w:rPr>
                <w:t>Säkerhetsskyddslagen och säkerhetsskyddsförordningen (rikets säkerhet)</w:t>
              </w:r>
            </w:hyperlink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9F70E7" w:rsidP="007F276D">
            <w:pPr>
              <w:rPr>
                <w:szCs w:val="20"/>
              </w:rPr>
            </w:pPr>
            <w:hyperlink r:id="rId12" w:history="1">
              <w:r w:rsidR="007F276D" w:rsidRPr="007437F3">
                <w:rPr>
                  <w:rStyle w:val="Hyperlnk"/>
                  <w:szCs w:val="20"/>
                </w:rPr>
                <w:t>Lagen om upphovsrätt till litterära och konstnärliga verk</w:t>
              </w:r>
            </w:hyperlink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bookmarkStart w:id="1" w:name="OLE_LINK3"/>
      <w:bookmarkStart w:id="2" w:name="OLE_LINK4"/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437F3" w:rsidP="007F276D">
            <w:pPr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HYPERLINK "https://www.msb.se/siteassets/dokument/regler/forfattningar/msbfs-2020-6-foreskrifter-om-informationssakerhet-for-statliga-myndigheter.pdf" </w:instrText>
            </w:r>
            <w:r>
              <w:rPr>
                <w:szCs w:val="20"/>
              </w:rPr>
              <w:fldChar w:fldCharType="separate"/>
            </w:r>
            <w:proofErr w:type="spellStart"/>
            <w:r w:rsidR="007F276D" w:rsidRPr="007437F3">
              <w:rPr>
                <w:rStyle w:val="Hyperlnk"/>
                <w:szCs w:val="20"/>
              </w:rPr>
              <w:t>MSB:s</w:t>
            </w:r>
            <w:proofErr w:type="spellEnd"/>
            <w:r w:rsidR="007F276D" w:rsidRPr="007437F3">
              <w:rPr>
                <w:rStyle w:val="Hyperlnk"/>
                <w:szCs w:val="20"/>
              </w:rPr>
              <w:t xml:space="preserve"> föreskrift om statliga myndigheters informationssäkerhet</w:t>
            </w:r>
            <w:bookmarkEnd w:id="1"/>
            <w:bookmarkEnd w:id="2"/>
            <w:r w:rsidRPr="007437F3">
              <w:rPr>
                <w:rStyle w:val="Hyperlnk"/>
                <w:szCs w:val="20"/>
              </w:rPr>
              <w:t xml:space="preserve"> (MSBFS 2020:6)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9F70E7" w:rsidP="007F276D">
            <w:pPr>
              <w:rPr>
                <w:szCs w:val="20"/>
              </w:rPr>
            </w:pPr>
            <w:hyperlink r:id="rId13" w:history="1">
              <w:r w:rsidR="007F276D" w:rsidRPr="007437F3">
                <w:rPr>
                  <w:rStyle w:val="Hyperlnk"/>
                  <w:szCs w:val="20"/>
                </w:rPr>
                <w:t>Förordning om statliga myndigheters riskhantering</w:t>
              </w:r>
            </w:hyperlink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  <w:r w:rsidRPr="007F276D">
              <w:rPr>
                <w:szCs w:val="20"/>
              </w:rPr>
              <w:t>Avtal med leverantör</w:t>
            </w:r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437F3" w:rsidP="007437F3">
            <w:pPr>
              <w:rPr>
                <w:szCs w:val="20"/>
              </w:rPr>
            </w:pPr>
            <w:r>
              <w:rPr>
                <w:szCs w:val="20"/>
              </w:rPr>
              <w:t>Andra ö</w:t>
            </w:r>
            <w:r w:rsidR="007F276D" w:rsidRPr="007F276D">
              <w:rPr>
                <w:szCs w:val="20"/>
              </w:rPr>
              <w:t>verenskommelse</w:t>
            </w:r>
            <w:r>
              <w:rPr>
                <w:szCs w:val="20"/>
              </w:rPr>
              <w:t>r</w:t>
            </w:r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FAF9F8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  <w:tr w:rsidR="007F276D" w:rsidRPr="007F276D" w:rsidTr="007437F3">
        <w:trPr>
          <w:trHeight w:val="386"/>
        </w:trPr>
        <w:tc>
          <w:tcPr>
            <w:tcW w:w="2317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437F3">
            <w:pPr>
              <w:rPr>
                <w:szCs w:val="20"/>
              </w:rPr>
            </w:pPr>
            <w:r w:rsidRPr="007F276D">
              <w:rPr>
                <w:szCs w:val="20"/>
              </w:rPr>
              <w:t>An</w:t>
            </w:r>
            <w:r w:rsidR="007437F3">
              <w:rPr>
                <w:szCs w:val="20"/>
              </w:rPr>
              <w:t>dra</w:t>
            </w:r>
            <w:r w:rsidRPr="007F276D">
              <w:rPr>
                <w:szCs w:val="20"/>
              </w:rPr>
              <w:t xml:space="preserve"> extern</w:t>
            </w:r>
            <w:r w:rsidR="007437F3">
              <w:rPr>
                <w:szCs w:val="20"/>
              </w:rPr>
              <w:t>a</w:t>
            </w:r>
            <w:r w:rsidRPr="007F276D">
              <w:rPr>
                <w:szCs w:val="20"/>
              </w:rPr>
              <w:t xml:space="preserve"> krav</w:t>
            </w:r>
          </w:p>
        </w:tc>
        <w:tc>
          <w:tcPr>
            <w:tcW w:w="903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  <w:tc>
          <w:tcPr>
            <w:tcW w:w="1780" w:type="pct"/>
            <w:tcBorders>
              <w:top w:val="single" w:sz="2" w:space="0" w:color="AEA299" w:themeColor="accent6"/>
              <w:left w:val="single" w:sz="2" w:space="0" w:color="AEA299" w:themeColor="accent6"/>
              <w:bottom w:val="single" w:sz="2" w:space="0" w:color="AEA299" w:themeColor="accent6"/>
              <w:right w:val="single" w:sz="2" w:space="0" w:color="AEA299" w:themeColor="accent6"/>
            </w:tcBorders>
            <w:shd w:val="clear" w:color="auto" w:fill="auto"/>
          </w:tcPr>
          <w:p w:rsidR="007F276D" w:rsidRPr="007F276D" w:rsidRDefault="007F276D" w:rsidP="007F276D">
            <w:pPr>
              <w:rPr>
                <w:szCs w:val="20"/>
              </w:rPr>
            </w:pPr>
          </w:p>
        </w:tc>
      </w:tr>
    </w:tbl>
    <w:p w:rsidR="00A04285" w:rsidRDefault="00A04285" w:rsidP="00A04285"/>
    <w:sectPr w:rsidR="00A04285" w:rsidSect="003E684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85" w:rsidRDefault="00A04285" w:rsidP="00E25647">
      <w:pPr>
        <w:spacing w:line="240" w:lineRule="auto"/>
      </w:pPr>
      <w:r>
        <w:separator/>
      </w:r>
    </w:p>
  </w:endnote>
  <w:endnote w:type="continuationSeparator" w:id="0">
    <w:p w:rsidR="00A04285" w:rsidRDefault="00A0428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9F70E7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9F70E7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820AF0" w:rsidRDefault="00130729" w:rsidP="003E684A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545972" w:rsidRPr="0073754A" w:rsidTr="001D499C">
      <w:trPr>
        <w:trHeight w:val="57"/>
      </w:trPr>
      <w:tc>
        <w:tcPr>
          <w:tcW w:w="567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545972" w:rsidTr="001D499C">
      <w:trPr>
        <w:trHeight w:val="284"/>
      </w:trPr>
      <w:tc>
        <w:tcPr>
          <w:tcW w:w="567" w:type="dxa"/>
        </w:tcPr>
        <w:p w:rsidR="00545972" w:rsidRDefault="00545972" w:rsidP="0062303E">
          <w:pPr>
            <w:pStyle w:val="Sidfot"/>
          </w:pPr>
          <w:r>
            <w:t>Kontakt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783" w:type="dxa"/>
        </w:tcPr>
        <w:p w:rsidR="00545972" w:rsidRDefault="00545972" w:rsidP="00BB7C98">
          <w:pPr>
            <w:pStyle w:val="Sidfot"/>
          </w:pPr>
          <w:r>
            <w:t>Campus</w:t>
          </w:r>
        </w:p>
      </w:tc>
      <w:tc>
        <w:tcPr>
          <w:tcW w:w="5811" w:type="dxa"/>
        </w:tcPr>
        <w:p w:rsidR="00545972" w:rsidRDefault="00545972" w:rsidP="0062303E">
          <w:pPr>
            <w:pStyle w:val="Sidfot"/>
          </w:pPr>
        </w:p>
      </w:tc>
    </w:tr>
    <w:tr w:rsidR="00CB48E5" w:rsidTr="001D499C">
      <w:tc>
        <w:tcPr>
          <w:tcW w:w="567" w:type="dxa"/>
        </w:tcPr>
        <w:p w:rsidR="00CB48E5" w:rsidRDefault="00CB48E5" w:rsidP="00CB48E5">
          <w:pPr>
            <w:pStyle w:val="Sidfot"/>
          </w:pPr>
          <w:r>
            <w:t>Telefon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CB48E5" w:rsidRDefault="00CB48E5" w:rsidP="00CB48E5">
          <w:pPr>
            <w:pStyle w:val="Sidfot"/>
          </w:pPr>
          <w:r>
            <w:t>+46 (0)771 97 50 00</w:t>
          </w:r>
        </w:p>
      </w:tc>
      <w:tc>
        <w:tcPr>
          <w:tcW w:w="280" w:type="dxa"/>
          <w:tcBorders>
            <w:left w:val="single" w:sz="4" w:space="0" w:color="auto"/>
          </w:tcBorders>
        </w:tcPr>
        <w:p w:rsidR="00CB48E5" w:rsidRDefault="00CB48E5" w:rsidP="00CB48E5">
          <w:pPr>
            <w:pStyle w:val="Sidfot"/>
          </w:pPr>
        </w:p>
      </w:tc>
      <w:tc>
        <w:tcPr>
          <w:tcW w:w="783" w:type="dxa"/>
        </w:tcPr>
        <w:p w:rsidR="00CB48E5" w:rsidRDefault="00CB48E5" w:rsidP="00CB48E5">
          <w:pPr>
            <w:pStyle w:val="Sidfot"/>
          </w:pPr>
          <w:r>
            <w:t>Sundsvall</w:t>
          </w:r>
        </w:p>
      </w:tc>
      <w:tc>
        <w:tcPr>
          <w:tcW w:w="5811" w:type="dxa"/>
        </w:tcPr>
        <w:p w:rsidR="00CB48E5" w:rsidRDefault="00CB48E5" w:rsidP="00CB48E5">
          <w:pPr>
            <w:pStyle w:val="Sidfot"/>
          </w:pPr>
          <w:r>
            <w:t>Holmgatan 10, SE-851 70 Sundsvall</w:t>
          </w:r>
        </w:p>
      </w:tc>
    </w:tr>
    <w:tr w:rsidR="009E119D" w:rsidTr="001D499C">
      <w:tc>
        <w:tcPr>
          <w:tcW w:w="567" w:type="dxa"/>
        </w:tcPr>
        <w:p w:rsidR="009E119D" w:rsidRDefault="009E119D" w:rsidP="009E119D">
          <w:pPr>
            <w:pStyle w:val="Sidfot"/>
          </w:pPr>
          <w:r>
            <w:t>Web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:rsidR="009E119D" w:rsidRDefault="009E119D" w:rsidP="009E119D">
          <w:pPr>
            <w:pStyle w:val="Sidfot"/>
          </w:pPr>
          <w:r>
            <w:t>www.miun.se</w:t>
          </w:r>
        </w:p>
      </w:tc>
      <w:tc>
        <w:tcPr>
          <w:tcW w:w="280" w:type="dxa"/>
          <w:tcBorders>
            <w:left w:val="single" w:sz="4" w:space="0" w:color="auto"/>
          </w:tcBorders>
        </w:tcPr>
        <w:p w:rsidR="009E119D" w:rsidRDefault="009E119D" w:rsidP="009E119D">
          <w:pPr>
            <w:pStyle w:val="Sidfot"/>
          </w:pPr>
        </w:p>
      </w:tc>
      <w:tc>
        <w:tcPr>
          <w:tcW w:w="783" w:type="dxa"/>
        </w:tcPr>
        <w:p w:rsidR="009E119D" w:rsidRDefault="009E119D" w:rsidP="009E119D">
          <w:pPr>
            <w:pStyle w:val="Sidfot"/>
          </w:pPr>
          <w:r>
            <w:t>Östersund</w:t>
          </w:r>
        </w:p>
      </w:tc>
      <w:tc>
        <w:tcPr>
          <w:tcW w:w="5811" w:type="dxa"/>
        </w:tcPr>
        <w:p w:rsidR="009E119D" w:rsidRDefault="009E119D" w:rsidP="009E119D">
          <w:pPr>
            <w:pStyle w:val="Sidfot"/>
          </w:pPr>
          <w:r>
            <w:t>Kunskapens väg 8, SE-831 25 Östersund</w:t>
          </w:r>
        </w:p>
      </w:tc>
    </w:tr>
    <w:tr w:rsidR="00545972" w:rsidTr="00A03753">
      <w:tc>
        <w:tcPr>
          <w:tcW w:w="567" w:type="dxa"/>
        </w:tcPr>
        <w:p w:rsidR="00545972" w:rsidRDefault="00545972" w:rsidP="0062303E">
          <w:pPr>
            <w:pStyle w:val="Sidfot"/>
          </w:pPr>
        </w:p>
      </w:tc>
      <w:tc>
        <w:tcPr>
          <w:tcW w:w="1631" w:type="dxa"/>
          <w:tcBorders>
            <w:righ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:rsidR="00545972" w:rsidRDefault="00545972" w:rsidP="0062303E">
          <w:pPr>
            <w:pStyle w:val="Sidfot"/>
          </w:pPr>
        </w:p>
      </w:tc>
      <w:tc>
        <w:tcPr>
          <w:tcW w:w="783" w:type="dxa"/>
        </w:tcPr>
        <w:p w:rsidR="00545972" w:rsidRDefault="00545972" w:rsidP="0062303E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545972" w:rsidRPr="0019145C" w:rsidRDefault="00545972" w:rsidP="00D40D2B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9F70E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9F70E7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3E684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85" w:rsidRPr="001565B5" w:rsidRDefault="00A04285" w:rsidP="001565B5">
      <w:pPr>
        <w:pStyle w:val="Sidfot"/>
      </w:pPr>
    </w:p>
  </w:footnote>
  <w:footnote w:type="continuationSeparator" w:id="0">
    <w:p w:rsidR="00A04285" w:rsidRDefault="00A0428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413D0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4" name="Bildobjekt 4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0C2691" w:rsidTr="0057521E">
      <w:tc>
        <w:tcPr>
          <w:tcW w:w="3821" w:type="dxa"/>
        </w:tcPr>
        <w:p w:rsidR="000C2691" w:rsidRPr="00BA69B4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:rsidR="000C2691" w:rsidRPr="00E90FF0" w:rsidRDefault="00413D0E" w:rsidP="000C269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1479600" cy="741600"/>
                <wp:effectExtent l="0" t="0" r="6350" b="1905"/>
                <wp:docPr id="3" name="Bildobjekt 3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2691" w:rsidTr="0057521E">
      <w:trPr>
        <w:trHeight w:val="1127"/>
      </w:trPr>
      <w:tc>
        <w:tcPr>
          <w:tcW w:w="3821" w:type="dxa"/>
        </w:tcPr>
        <w:p w:rsidR="000C2691" w:rsidRPr="000F60CF" w:rsidRDefault="00A04285" w:rsidP="000C2691">
          <w:pPr>
            <w:pStyle w:val="Sidhuvud"/>
            <w:tabs>
              <w:tab w:val="left" w:pos="476"/>
              <w:tab w:val="right" w:pos="5125"/>
            </w:tabs>
            <w:spacing w:after="120"/>
            <w:jc w:val="left"/>
            <w:rPr>
              <w:b/>
              <w:bCs/>
            </w:rPr>
          </w:pPr>
          <w:r>
            <w:rPr>
              <w:b/>
              <w:bCs/>
            </w:rPr>
            <w:t>Informationssäkerhetsklassning</w:t>
          </w:r>
        </w:p>
        <w:p w:rsidR="000C2691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fldChar w:fldCharType="begin"/>
          </w:r>
          <w:r>
            <w:rPr>
              <w:rFonts w:asciiTheme="majorHAnsi" w:hAnsiTheme="majorHAnsi" w:cstheme="majorHAnsi"/>
              <w:noProof/>
            </w:rPr>
            <w:instrText xml:space="preserve"> CREATEDATE  \@ "yyyy-MM-dd"  \* MERGEFORMAT </w:instrText>
          </w:r>
          <w:r>
            <w:rPr>
              <w:rFonts w:asciiTheme="majorHAnsi" w:hAnsiTheme="majorHAnsi" w:cstheme="majorHAnsi"/>
              <w:noProof/>
            </w:rPr>
            <w:fldChar w:fldCharType="separate"/>
          </w:r>
          <w:r w:rsidR="00A04285">
            <w:rPr>
              <w:rFonts w:asciiTheme="majorHAnsi" w:hAnsiTheme="majorHAnsi" w:cstheme="majorHAnsi"/>
              <w:noProof/>
            </w:rPr>
            <w:t>20</w:t>
          </w:r>
          <w:r w:rsidR="00D8715F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-</w:t>
          </w:r>
          <w:r w:rsidR="00D8715F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-</w:t>
          </w:r>
          <w:r w:rsidR="00D8715F">
            <w:rPr>
              <w:rFonts w:asciiTheme="majorHAnsi" w:hAnsiTheme="majorHAnsi" w:cstheme="majorHAnsi"/>
              <w:noProof/>
            </w:rPr>
            <w:t>xx</w:t>
          </w:r>
          <w:r>
            <w:rPr>
              <w:rFonts w:asciiTheme="majorHAnsi" w:hAnsiTheme="majorHAnsi" w:cstheme="majorHAnsi"/>
              <w:noProof/>
            </w:rPr>
            <w:fldChar w:fldCharType="end"/>
          </w:r>
        </w:p>
        <w:p w:rsidR="000C2691" w:rsidRDefault="000C2691" w:rsidP="00D02418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t>D</w:t>
          </w:r>
          <w:r w:rsidR="00D02418">
            <w:rPr>
              <w:rFonts w:asciiTheme="majorHAnsi" w:hAnsiTheme="majorHAnsi" w:cstheme="majorHAnsi"/>
              <w:noProof/>
            </w:rPr>
            <w:t>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r w:rsidR="00A04285">
            <w:rPr>
              <w:rFonts w:asciiTheme="majorHAnsi" w:hAnsiTheme="majorHAnsi" w:cstheme="majorHAnsi"/>
              <w:noProof/>
            </w:rPr>
            <w:t>MIUN 20</w:t>
          </w:r>
          <w:r w:rsidR="00D8715F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/</w:t>
          </w:r>
          <w:r w:rsidR="00D8715F">
            <w:rPr>
              <w:rFonts w:asciiTheme="majorHAnsi" w:hAnsiTheme="majorHAnsi" w:cstheme="majorHAnsi"/>
              <w:noProof/>
            </w:rPr>
            <w:t>xxx</w:t>
          </w:r>
        </w:p>
        <w:p w:rsidR="000C2691" w:rsidRDefault="000C2691" w:rsidP="000C2691">
          <w:pPr>
            <w:pStyle w:val="Sidhuvud"/>
            <w:rPr>
              <w:noProof/>
            </w:rPr>
          </w:pPr>
        </w:p>
      </w:tc>
      <w:tc>
        <w:tcPr>
          <w:tcW w:w="4684" w:type="dxa"/>
          <w:vMerge/>
        </w:tcPr>
        <w:p w:rsidR="000C2691" w:rsidRDefault="000C2691" w:rsidP="000C2691">
          <w:pPr>
            <w:pStyle w:val="Sidhuvud"/>
            <w:rPr>
              <w:noProof/>
            </w:rPr>
          </w:pPr>
        </w:p>
      </w:tc>
    </w:tr>
  </w:tbl>
  <w:p w:rsidR="00545972" w:rsidRPr="00545972" w:rsidRDefault="00545972" w:rsidP="005459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077CD"/>
    <w:multiLevelType w:val="hybridMultilevel"/>
    <w:tmpl w:val="57C6C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5C2F4AE5"/>
    <w:multiLevelType w:val="hybridMultilevel"/>
    <w:tmpl w:val="D2746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2D166E"/>
    <w:multiLevelType w:val="hybridMultilevel"/>
    <w:tmpl w:val="6EEA9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85"/>
    <w:rsid w:val="0000059E"/>
    <w:rsid w:val="00020939"/>
    <w:rsid w:val="000726DB"/>
    <w:rsid w:val="00096720"/>
    <w:rsid w:val="000A18A5"/>
    <w:rsid w:val="000C2691"/>
    <w:rsid w:val="000D742D"/>
    <w:rsid w:val="000E3404"/>
    <w:rsid w:val="000F60CF"/>
    <w:rsid w:val="001002AA"/>
    <w:rsid w:val="00116FA9"/>
    <w:rsid w:val="00130729"/>
    <w:rsid w:val="00137125"/>
    <w:rsid w:val="001565B5"/>
    <w:rsid w:val="00165B16"/>
    <w:rsid w:val="0019145C"/>
    <w:rsid w:val="001C6A4F"/>
    <w:rsid w:val="001D499C"/>
    <w:rsid w:val="001E2799"/>
    <w:rsid w:val="001F0812"/>
    <w:rsid w:val="00205EB0"/>
    <w:rsid w:val="00256EC9"/>
    <w:rsid w:val="00270306"/>
    <w:rsid w:val="0029770C"/>
    <w:rsid w:val="002D1A6B"/>
    <w:rsid w:val="002F2FCC"/>
    <w:rsid w:val="00317C32"/>
    <w:rsid w:val="00332B42"/>
    <w:rsid w:val="00342BAB"/>
    <w:rsid w:val="00342D40"/>
    <w:rsid w:val="003677FC"/>
    <w:rsid w:val="003C19D5"/>
    <w:rsid w:val="003E4BDD"/>
    <w:rsid w:val="003E684A"/>
    <w:rsid w:val="003F115C"/>
    <w:rsid w:val="003F4840"/>
    <w:rsid w:val="004050F1"/>
    <w:rsid w:val="00413D0E"/>
    <w:rsid w:val="00413E88"/>
    <w:rsid w:val="0044747B"/>
    <w:rsid w:val="00474416"/>
    <w:rsid w:val="0047515C"/>
    <w:rsid w:val="00482434"/>
    <w:rsid w:val="004A50F6"/>
    <w:rsid w:val="004E4A6E"/>
    <w:rsid w:val="00526960"/>
    <w:rsid w:val="00544A0D"/>
    <w:rsid w:val="00545972"/>
    <w:rsid w:val="005550A5"/>
    <w:rsid w:val="0058105A"/>
    <w:rsid w:val="005B1832"/>
    <w:rsid w:val="005E3AF4"/>
    <w:rsid w:val="0062303E"/>
    <w:rsid w:val="006419CE"/>
    <w:rsid w:val="00644641"/>
    <w:rsid w:val="00650B23"/>
    <w:rsid w:val="00662B38"/>
    <w:rsid w:val="00680823"/>
    <w:rsid w:val="0069094B"/>
    <w:rsid w:val="006927D2"/>
    <w:rsid w:val="006B01B9"/>
    <w:rsid w:val="006B6100"/>
    <w:rsid w:val="006C1D81"/>
    <w:rsid w:val="00710D48"/>
    <w:rsid w:val="007119E4"/>
    <w:rsid w:val="0073754A"/>
    <w:rsid w:val="007437F3"/>
    <w:rsid w:val="00765DCC"/>
    <w:rsid w:val="007669AF"/>
    <w:rsid w:val="00792F23"/>
    <w:rsid w:val="007D1A2F"/>
    <w:rsid w:val="007F276D"/>
    <w:rsid w:val="007F5B9C"/>
    <w:rsid w:val="00804A07"/>
    <w:rsid w:val="00820AF0"/>
    <w:rsid w:val="00830F24"/>
    <w:rsid w:val="00842A5F"/>
    <w:rsid w:val="00847DB3"/>
    <w:rsid w:val="00881FF0"/>
    <w:rsid w:val="008D2DF7"/>
    <w:rsid w:val="009161BE"/>
    <w:rsid w:val="00937407"/>
    <w:rsid w:val="0096329C"/>
    <w:rsid w:val="00970E4C"/>
    <w:rsid w:val="00971A6A"/>
    <w:rsid w:val="00982469"/>
    <w:rsid w:val="00992047"/>
    <w:rsid w:val="009B454F"/>
    <w:rsid w:val="009B678E"/>
    <w:rsid w:val="009D408C"/>
    <w:rsid w:val="009E119D"/>
    <w:rsid w:val="009F70E7"/>
    <w:rsid w:val="00A03753"/>
    <w:rsid w:val="00A04285"/>
    <w:rsid w:val="00A539A0"/>
    <w:rsid w:val="00A55BE8"/>
    <w:rsid w:val="00A66AB8"/>
    <w:rsid w:val="00A94F83"/>
    <w:rsid w:val="00AB4043"/>
    <w:rsid w:val="00AB49A3"/>
    <w:rsid w:val="00AD17FC"/>
    <w:rsid w:val="00AD4A6E"/>
    <w:rsid w:val="00B13B81"/>
    <w:rsid w:val="00B957FF"/>
    <w:rsid w:val="00BA69B4"/>
    <w:rsid w:val="00BB315B"/>
    <w:rsid w:val="00BB7C98"/>
    <w:rsid w:val="00BC1655"/>
    <w:rsid w:val="00BF36A2"/>
    <w:rsid w:val="00C14A5B"/>
    <w:rsid w:val="00C20320"/>
    <w:rsid w:val="00C36C4F"/>
    <w:rsid w:val="00C45C23"/>
    <w:rsid w:val="00C63FDB"/>
    <w:rsid w:val="00C81EC5"/>
    <w:rsid w:val="00C82E48"/>
    <w:rsid w:val="00C833CC"/>
    <w:rsid w:val="00CA70D8"/>
    <w:rsid w:val="00CB48E5"/>
    <w:rsid w:val="00CF3963"/>
    <w:rsid w:val="00D02418"/>
    <w:rsid w:val="00D04679"/>
    <w:rsid w:val="00D06401"/>
    <w:rsid w:val="00D11E82"/>
    <w:rsid w:val="00D266DC"/>
    <w:rsid w:val="00D40D2B"/>
    <w:rsid w:val="00D85667"/>
    <w:rsid w:val="00D8715F"/>
    <w:rsid w:val="00DA22C6"/>
    <w:rsid w:val="00DC2506"/>
    <w:rsid w:val="00DC5D7C"/>
    <w:rsid w:val="00DF1A86"/>
    <w:rsid w:val="00DF51B3"/>
    <w:rsid w:val="00E00990"/>
    <w:rsid w:val="00E25647"/>
    <w:rsid w:val="00E26B0B"/>
    <w:rsid w:val="00E65FCD"/>
    <w:rsid w:val="00E75D67"/>
    <w:rsid w:val="00E908C0"/>
    <w:rsid w:val="00E90FF0"/>
    <w:rsid w:val="00E93E64"/>
    <w:rsid w:val="00ED4855"/>
    <w:rsid w:val="00F105A1"/>
    <w:rsid w:val="00F218D1"/>
    <w:rsid w:val="00F22361"/>
    <w:rsid w:val="00F4475F"/>
    <w:rsid w:val="00F623F7"/>
    <w:rsid w:val="00F97BA1"/>
    <w:rsid w:val="00FB18E2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C4D8D1"/>
  <w15:chartTrackingRefBased/>
  <w15:docId w15:val="{44EC4AB9-AC64-4E97-9BA3-03C4D49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E82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C45C23"/>
    <w:rPr>
      <w:sz w:val="18"/>
    </w:rPr>
  </w:style>
  <w:style w:type="character" w:styleId="Sidnummer">
    <w:name w:val="page number"/>
    <w:basedOn w:val="Standardstycketeckensnitt"/>
    <w:uiPriority w:val="99"/>
    <w:qFormat/>
    <w:rsid w:val="009D408C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C63FDB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FB18E2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FB18E2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FB18E2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FB18E2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FB18E2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FB18E2"/>
    <w:pPr>
      <w:numPr>
        <w:ilvl w:val="4"/>
        <w:numId w:val="12"/>
      </w:numPr>
    </w:pPr>
  </w:style>
  <w:style w:type="table" w:customStyle="1" w:styleId="Tabellrutnt1">
    <w:name w:val="Tabellrutnät1"/>
    <w:basedOn w:val="Normaltabell"/>
    <w:next w:val="Tabellrutnt"/>
    <w:uiPriority w:val="39"/>
    <w:rsid w:val="00A042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A0428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inspektionen.se/lagar--regler/dataskyddsforordningen/personuppgiftsincident/anmala-personuppgiftsincident/" TargetMode="External"/><Relationship Id="rId13" Type="http://schemas.openxmlformats.org/officeDocument/2006/relationships/hyperlink" Target="https://www.riksdagen.se/sv/dokument-lagar/dokument/svensk-forfattningssamling/forordning-19951300-om-statliga-myndigheters_sfs-1995-13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iksdagen.se/sv/dokument-lagar/dokument/svensk-forfattningssamling/lag-1960729-om-upphovsratt-till-litterara-och_sfs-1960-72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ksdagen.se/sv/dokument-lagar/dokument/svensk-forfattningssamling/sakerhetsskyddslag-2018585_sfs-2018-5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iksdagen.se/sv/dokument-lagar/dokument/svensk-forfattningssamling/offentlighets--och-sekretesslag-2009400_sfs-2009-4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iksdagen.se/sv/dokument-lagar/dokument/svensk-forfattningssamling/lag-20181937-om-tillganglighet-till-digital_sfs-2018-193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Kallelse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8D75-A082-4D27-9C1D-5F476F21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39</TotalTime>
  <Pages>2</Pages>
  <Words>300</Words>
  <Characters>1663</Characters>
  <Application>Microsoft Office Word</Application>
  <DocSecurity>0</DocSecurity>
  <Lines>41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Strandh, Kicki</dc:creator>
  <cp:keywords/>
  <dc:description/>
  <cp:lastModifiedBy>Rodin Svantesson, Eva</cp:lastModifiedBy>
  <cp:revision>4</cp:revision>
  <cp:lastPrinted>2015-04-21T11:34:00Z</cp:lastPrinted>
  <dcterms:created xsi:type="dcterms:W3CDTF">2020-11-04T12:19:00Z</dcterms:created>
  <dcterms:modified xsi:type="dcterms:W3CDTF">2020-12-04T13:12:00Z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Kallelse</vt:lpwstr>
  </property>
</Properties>
</file>