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98371" w14:textId="11DAFBB2" w:rsidR="00445860" w:rsidRPr="00E622E5" w:rsidRDefault="006129C7" w:rsidP="00AC5EF1">
      <w:pPr>
        <w:rPr>
          <w:sz w:val="32"/>
          <w:szCs w:val="32"/>
          <w:u w:val="single"/>
          <w:lang w:val="en-US"/>
        </w:rPr>
      </w:pPr>
      <w:r w:rsidRPr="00E622E5">
        <w:rPr>
          <w:sz w:val="32"/>
          <w:szCs w:val="32"/>
          <w:u w:val="single"/>
          <w:lang w:val="en-US"/>
        </w:rPr>
        <w:t>Doctoral Students:</w:t>
      </w:r>
    </w:p>
    <w:p w14:paraId="706C4C48" w14:textId="1FB1BD2F" w:rsidR="006129C7" w:rsidRPr="006129C7" w:rsidRDefault="006129C7" w:rsidP="00AC5EF1">
      <w:pPr>
        <w:rPr>
          <w:b/>
          <w:bCs/>
          <w:lang w:val="en-US"/>
        </w:rPr>
      </w:pPr>
      <w:r w:rsidRPr="006129C7">
        <w:rPr>
          <w:lang w:val="en-US"/>
        </w:rPr>
        <w:t xml:space="preserve">1 </w:t>
      </w:r>
      <w:r w:rsidRPr="006129C7">
        <w:rPr>
          <w:b/>
          <w:bCs/>
          <w:lang w:val="en-US"/>
        </w:rPr>
        <w:t>Login</w:t>
      </w:r>
    </w:p>
    <w:p w14:paraId="58C71A94" w14:textId="77777777" w:rsidR="006129C7" w:rsidRPr="006129C7" w:rsidRDefault="006129C7" w:rsidP="006129C7">
      <w:pPr>
        <w:rPr>
          <w:lang w:val="en-US"/>
        </w:rPr>
      </w:pPr>
      <w:r w:rsidRPr="006129C7">
        <w:rPr>
          <w:lang w:val="en"/>
        </w:rPr>
        <w:t>You log into Ladok for student to find your individual study plan. If you cannot find your individual study plan in Ladok for students, contact your faculty administrator.</w:t>
      </w:r>
    </w:p>
    <w:p w14:paraId="59A4BB49" w14:textId="760E7427" w:rsidR="006129C7" w:rsidRDefault="006129C7" w:rsidP="00AC5EF1">
      <w:pPr>
        <w:rPr>
          <w:b/>
          <w:bCs/>
          <w:lang w:val="en-US"/>
        </w:rPr>
      </w:pPr>
      <w:r>
        <w:rPr>
          <w:lang w:val="en-US"/>
        </w:rPr>
        <w:t xml:space="preserve">2 </w:t>
      </w:r>
      <w:r w:rsidRPr="006129C7">
        <w:rPr>
          <w:b/>
          <w:bCs/>
          <w:lang w:val="en-US"/>
        </w:rPr>
        <w:t xml:space="preserve">Individual study </w:t>
      </w:r>
      <w:proofErr w:type="gramStart"/>
      <w:r w:rsidRPr="006129C7">
        <w:rPr>
          <w:b/>
          <w:bCs/>
          <w:lang w:val="en-US"/>
        </w:rPr>
        <w:t>plan</w:t>
      </w:r>
      <w:proofErr w:type="gramEnd"/>
    </w:p>
    <w:p w14:paraId="56B0A002" w14:textId="12147842" w:rsidR="006129C7" w:rsidRDefault="006129C7" w:rsidP="006129C7">
      <w:pPr>
        <w:rPr>
          <w:lang w:val="en"/>
        </w:rPr>
      </w:pPr>
      <w:r w:rsidRPr="006129C7">
        <w:rPr>
          <w:lang w:val="en"/>
        </w:rPr>
        <w:t>In the right menu, there is the option Individual study plan. Clicking there will bring up your ISP. At the top of the study plan there is a drop-down list with the different content tabs in the study plan.</w:t>
      </w:r>
    </w:p>
    <w:p w14:paraId="2BC3EF26" w14:textId="77777777" w:rsidR="006129C7" w:rsidRDefault="006129C7" w:rsidP="006129C7">
      <w:pPr>
        <w:rPr>
          <w:lang w:val="en"/>
        </w:rPr>
      </w:pPr>
      <w:r w:rsidRPr="006129C7">
        <w:rPr>
          <w:lang w:val="en"/>
        </w:rPr>
        <w:t>Doctoral student and supervisor update the current version of ISP. It is possible to save the data and work on it later</w:t>
      </w:r>
    </w:p>
    <w:p w14:paraId="6349E02B" w14:textId="52F2629B" w:rsidR="006129C7" w:rsidRDefault="006129C7" w:rsidP="006129C7">
      <w:pPr>
        <w:rPr>
          <w:lang w:val="en-US"/>
        </w:rPr>
      </w:pPr>
      <w:r w:rsidRPr="006129C7">
        <w:rPr>
          <w:lang w:val="en"/>
        </w:rPr>
        <w:t xml:space="preserve">Once a year, </w:t>
      </w:r>
      <w:r>
        <w:rPr>
          <w:lang w:val="en"/>
        </w:rPr>
        <w:t xml:space="preserve">Doctoral </w:t>
      </w:r>
      <w:r w:rsidRPr="006129C7">
        <w:rPr>
          <w:lang w:val="en"/>
        </w:rPr>
        <w:t>students are asked to approve the current ISP version which is then forwarded to the main supervisor for review.</w:t>
      </w:r>
    </w:p>
    <w:p w14:paraId="653F772D" w14:textId="77777777" w:rsidR="006129C7" w:rsidRDefault="006129C7" w:rsidP="006129C7">
      <w:pPr>
        <w:rPr>
          <w:lang w:val="en-US"/>
        </w:rPr>
      </w:pPr>
    </w:p>
    <w:p w14:paraId="5465C67C" w14:textId="381F7357" w:rsidR="006129C7" w:rsidRDefault="00E622E5" w:rsidP="006129C7">
      <w:pPr>
        <w:rPr>
          <w:lang w:val="en-US"/>
        </w:rPr>
      </w:pPr>
      <w:r>
        <w:rPr>
          <w:noProof/>
        </w:rPr>
        <w:drawing>
          <wp:inline distT="0" distB="0" distL="0" distR="0" wp14:anchorId="57F66855" wp14:editId="62963942">
            <wp:extent cx="4679315" cy="2472055"/>
            <wp:effectExtent l="0" t="0" r="6985" b="4445"/>
            <wp:docPr id="241718634" name="Bildobjekt 1" descr="En bild som visar text, skärmbild, programvara,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18634" name="Bildobjekt 1" descr="En bild som visar text, skärmbild, programvara, Teckensnitt&#10;&#10;Automatiskt genererad beskrivning"/>
                    <pic:cNvPicPr/>
                  </pic:nvPicPr>
                  <pic:blipFill>
                    <a:blip r:embed="rId8"/>
                    <a:stretch>
                      <a:fillRect/>
                    </a:stretch>
                  </pic:blipFill>
                  <pic:spPr>
                    <a:xfrm>
                      <a:off x="0" y="0"/>
                      <a:ext cx="4679315" cy="2472055"/>
                    </a:xfrm>
                    <a:prstGeom prst="rect">
                      <a:avLst/>
                    </a:prstGeom>
                  </pic:spPr>
                </pic:pic>
              </a:graphicData>
            </a:graphic>
          </wp:inline>
        </w:drawing>
      </w:r>
    </w:p>
    <w:p w14:paraId="02BD7A42" w14:textId="77777777" w:rsidR="00E622E5" w:rsidRDefault="00E622E5" w:rsidP="006129C7">
      <w:pPr>
        <w:rPr>
          <w:lang w:val="en-US"/>
        </w:rPr>
      </w:pPr>
    </w:p>
    <w:p w14:paraId="1FE75D8B" w14:textId="77777777" w:rsidR="006129C7" w:rsidRPr="006129C7" w:rsidRDefault="006129C7" w:rsidP="006129C7">
      <w:pPr>
        <w:rPr>
          <w:u w:val="single"/>
          <w:lang w:val="en-US"/>
        </w:rPr>
      </w:pPr>
      <w:r w:rsidRPr="006129C7">
        <w:rPr>
          <w:u w:val="single"/>
          <w:lang w:val="en"/>
        </w:rPr>
        <w:t>Tab - Workflow</w:t>
      </w:r>
    </w:p>
    <w:p w14:paraId="09202572" w14:textId="05B603C3" w:rsidR="006129C7" w:rsidRPr="006129C7" w:rsidRDefault="006129C7" w:rsidP="006129C7">
      <w:pPr>
        <w:rPr>
          <w:lang w:val="en-US"/>
        </w:rPr>
      </w:pPr>
      <w:r w:rsidRPr="006129C7">
        <w:rPr>
          <w:lang w:val="en"/>
        </w:rPr>
        <w:t xml:space="preserve">Here you can see completed </w:t>
      </w:r>
      <w:r>
        <w:rPr>
          <w:lang w:val="en"/>
        </w:rPr>
        <w:t xml:space="preserve">work </w:t>
      </w:r>
      <w:r w:rsidRPr="006129C7">
        <w:rPr>
          <w:lang w:val="en"/>
        </w:rPr>
        <w:t xml:space="preserve">tasks, current </w:t>
      </w:r>
      <w:r>
        <w:rPr>
          <w:lang w:val="en"/>
        </w:rPr>
        <w:t xml:space="preserve">work </w:t>
      </w:r>
      <w:r w:rsidRPr="006129C7">
        <w:rPr>
          <w:lang w:val="en"/>
        </w:rPr>
        <w:t xml:space="preserve">tasks and upcoming </w:t>
      </w:r>
      <w:r>
        <w:rPr>
          <w:lang w:val="en"/>
        </w:rPr>
        <w:t xml:space="preserve">work </w:t>
      </w:r>
      <w:r w:rsidRPr="006129C7">
        <w:rPr>
          <w:lang w:val="en"/>
        </w:rPr>
        <w:t>tasks, as well as which role has done/will do what.</w:t>
      </w:r>
    </w:p>
    <w:p w14:paraId="422194F5" w14:textId="38B66498" w:rsidR="006129C7" w:rsidRDefault="006129C7" w:rsidP="006129C7">
      <w:pPr>
        <w:rPr>
          <w:lang w:val="en"/>
        </w:rPr>
      </w:pPr>
      <w:r w:rsidRPr="006129C7">
        <w:rPr>
          <w:lang w:val="en"/>
        </w:rPr>
        <w:lastRenderedPageBreak/>
        <w:t xml:space="preserve">Here are also the established versions that can be opened as a PDF file. It is also possible to open a PDF file of the current study plan. That button is located above completed </w:t>
      </w:r>
      <w:r>
        <w:rPr>
          <w:lang w:val="en"/>
        </w:rPr>
        <w:t xml:space="preserve">work </w:t>
      </w:r>
      <w:r w:rsidRPr="006129C7">
        <w:rPr>
          <w:lang w:val="en"/>
        </w:rPr>
        <w:t>tasks.</w:t>
      </w:r>
    </w:p>
    <w:p w14:paraId="59BD49F6" w14:textId="41E10590" w:rsidR="00807420" w:rsidRDefault="006129C7" w:rsidP="00C5063D">
      <w:pPr>
        <w:rPr>
          <w:u w:val="single"/>
          <w:lang w:val="en"/>
        </w:rPr>
      </w:pPr>
      <w:r w:rsidRPr="006129C7">
        <w:rPr>
          <w:lang w:val="en"/>
        </w:rPr>
        <w:t xml:space="preserve">At the bottom there is also a description of all </w:t>
      </w:r>
      <w:r>
        <w:rPr>
          <w:lang w:val="en"/>
        </w:rPr>
        <w:t xml:space="preserve">work </w:t>
      </w:r>
      <w:r w:rsidRPr="006129C7">
        <w:rPr>
          <w:lang w:val="en"/>
        </w:rPr>
        <w:t xml:space="preserve">tasks in </w:t>
      </w:r>
      <w:r>
        <w:rPr>
          <w:lang w:val="en"/>
        </w:rPr>
        <w:t>the flow</w:t>
      </w:r>
      <w:r w:rsidRPr="006129C7">
        <w:rPr>
          <w:lang w:val="en"/>
        </w:rPr>
        <w:t>.</w:t>
      </w:r>
    </w:p>
    <w:p w14:paraId="0BAE8DF3" w14:textId="77777777" w:rsidR="00807420" w:rsidRDefault="00807420" w:rsidP="00C5063D">
      <w:pPr>
        <w:rPr>
          <w:u w:val="single"/>
          <w:lang w:val="en"/>
        </w:rPr>
      </w:pPr>
    </w:p>
    <w:p w14:paraId="12EF8704" w14:textId="4DCB4F50" w:rsidR="00C5063D" w:rsidRPr="00C5063D" w:rsidRDefault="00C5063D" w:rsidP="00C5063D">
      <w:pPr>
        <w:rPr>
          <w:u w:val="single"/>
          <w:lang w:val="en-US"/>
        </w:rPr>
      </w:pPr>
      <w:r w:rsidRPr="00C5063D">
        <w:rPr>
          <w:u w:val="single"/>
          <w:lang w:val="en"/>
        </w:rPr>
        <w:t>Tab – Basic information</w:t>
      </w:r>
    </w:p>
    <w:p w14:paraId="3AB43123" w14:textId="50077D3C" w:rsidR="00807420" w:rsidRPr="00807420" w:rsidRDefault="00807420" w:rsidP="00807420">
      <w:pPr>
        <w:rPr>
          <w:lang w:val="en-US"/>
        </w:rPr>
      </w:pPr>
      <w:r w:rsidRPr="00807420">
        <w:rPr>
          <w:lang w:val="en"/>
        </w:rPr>
        <w:t xml:space="preserve">Here you can find information about your doctoral admission, general study plan, </w:t>
      </w:r>
      <w:r w:rsidR="00295722">
        <w:rPr>
          <w:lang w:val="en"/>
        </w:rPr>
        <w:t>Milestones in third-cycle studies</w:t>
      </w:r>
      <w:r w:rsidRPr="00807420">
        <w:rPr>
          <w:lang w:val="en"/>
        </w:rPr>
        <w:t>, study activity and funding as well as other documentation.</w:t>
      </w:r>
    </w:p>
    <w:p w14:paraId="33542BF2" w14:textId="4C6C0E7E" w:rsidR="00295722" w:rsidRPr="00295722" w:rsidRDefault="00295722" w:rsidP="00295722">
      <w:pPr>
        <w:rPr>
          <w:lang w:val="en-US"/>
        </w:rPr>
      </w:pPr>
      <w:r w:rsidRPr="00295722">
        <w:rPr>
          <w:lang w:val="en"/>
        </w:rPr>
        <w:t xml:space="preserve">What you as a doctoral student can fill in under this tab are </w:t>
      </w:r>
      <w:r>
        <w:rPr>
          <w:lang w:val="en"/>
        </w:rPr>
        <w:t>Milestones</w:t>
      </w:r>
      <w:r w:rsidRPr="00295722">
        <w:rPr>
          <w:lang w:val="en"/>
        </w:rPr>
        <w:t xml:space="preserve"> in </w:t>
      </w:r>
      <w:r>
        <w:rPr>
          <w:lang w:val="en"/>
        </w:rPr>
        <w:t>third-cycle studies</w:t>
      </w:r>
      <w:r w:rsidRPr="00295722">
        <w:rPr>
          <w:lang w:val="en"/>
        </w:rPr>
        <w:t xml:space="preserve"> and other documentation.</w:t>
      </w:r>
    </w:p>
    <w:p w14:paraId="510C7CFC" w14:textId="77777777" w:rsidR="00874719" w:rsidRPr="00E622E5" w:rsidRDefault="00874719" w:rsidP="00874719">
      <w:pPr>
        <w:rPr>
          <w:lang w:val="en-US"/>
        </w:rPr>
      </w:pPr>
      <w:r w:rsidRPr="00874719">
        <w:rPr>
          <w:lang w:val="en"/>
        </w:rPr>
        <w:t>Under other documentation will be your last ISP from the old research database (if you had an ISP in that system). Other documentation can also be added here. You can add files yourself here as well. ATTENTION! Only PDF files can be added here.</w:t>
      </w:r>
    </w:p>
    <w:p w14:paraId="4DA4D284" w14:textId="77777777" w:rsidR="00874719" w:rsidRPr="00E622E5" w:rsidRDefault="00874719" w:rsidP="00874719">
      <w:pPr>
        <w:rPr>
          <w:u w:val="single"/>
          <w:lang w:val="en-US"/>
        </w:rPr>
      </w:pPr>
    </w:p>
    <w:p w14:paraId="21C59F8E" w14:textId="4F490555" w:rsidR="00874719" w:rsidRPr="00874719" w:rsidRDefault="00874719" w:rsidP="00874719">
      <w:pPr>
        <w:rPr>
          <w:u w:val="single"/>
          <w:lang w:val="en-US"/>
        </w:rPr>
      </w:pPr>
      <w:r w:rsidRPr="00874719">
        <w:rPr>
          <w:u w:val="single"/>
          <w:lang w:val="en"/>
        </w:rPr>
        <w:t>Tab - Supervisor and decision</w:t>
      </w:r>
      <w:r>
        <w:rPr>
          <w:u w:val="single"/>
          <w:lang w:val="en"/>
        </w:rPr>
        <w:t>-</w:t>
      </w:r>
      <w:r w:rsidRPr="00874719">
        <w:rPr>
          <w:u w:val="single"/>
          <w:lang w:val="en"/>
        </w:rPr>
        <w:t>maker</w:t>
      </w:r>
    </w:p>
    <w:p w14:paraId="43F058C2" w14:textId="77777777" w:rsidR="00874719" w:rsidRPr="00874719" w:rsidRDefault="00874719" w:rsidP="00874719">
      <w:pPr>
        <w:rPr>
          <w:lang w:val="en-US"/>
        </w:rPr>
      </w:pPr>
      <w:r w:rsidRPr="00874719">
        <w:rPr>
          <w:lang w:val="en"/>
        </w:rPr>
        <w:t>Here are the supervisors and decision makers who are connected to your studies. Here you can write notes for each role, for example the supervisor's note, the subject/department's note and the faculty's note.</w:t>
      </w:r>
    </w:p>
    <w:p w14:paraId="428850AE" w14:textId="77777777" w:rsidR="006129C7" w:rsidRDefault="006129C7" w:rsidP="006129C7">
      <w:pPr>
        <w:rPr>
          <w:lang w:val="en-US"/>
        </w:rPr>
      </w:pPr>
    </w:p>
    <w:p w14:paraId="617FF9E8" w14:textId="37F038C7" w:rsidR="00294876" w:rsidRPr="00294876" w:rsidRDefault="00294876" w:rsidP="00294876">
      <w:pPr>
        <w:rPr>
          <w:u w:val="single"/>
          <w:lang w:val="en-US"/>
        </w:rPr>
      </w:pPr>
      <w:r w:rsidRPr="00294876">
        <w:rPr>
          <w:u w:val="single"/>
          <w:lang w:val="en"/>
        </w:rPr>
        <w:t xml:space="preserve">Tab </w:t>
      </w:r>
      <w:r>
        <w:rPr>
          <w:u w:val="single"/>
          <w:lang w:val="en"/>
        </w:rPr>
        <w:t>–</w:t>
      </w:r>
      <w:r w:rsidRPr="00294876">
        <w:rPr>
          <w:u w:val="single"/>
          <w:lang w:val="en"/>
        </w:rPr>
        <w:t xml:space="preserve"> </w:t>
      </w:r>
      <w:r>
        <w:rPr>
          <w:u w:val="single"/>
          <w:lang w:val="en"/>
        </w:rPr>
        <w:t>Supervisor conversation</w:t>
      </w:r>
    </w:p>
    <w:p w14:paraId="33AE1B3A" w14:textId="77777777" w:rsidR="00294876" w:rsidRDefault="00294876" w:rsidP="00294876">
      <w:pPr>
        <w:rPr>
          <w:lang w:val="en"/>
        </w:rPr>
      </w:pPr>
      <w:r w:rsidRPr="00294876">
        <w:rPr>
          <w:lang w:val="en"/>
        </w:rPr>
        <w:t>Here you can document various conversations between doctoral student and supervisor, for example follow-up of ISP.</w:t>
      </w:r>
    </w:p>
    <w:p w14:paraId="6D283273" w14:textId="77777777" w:rsidR="00294876" w:rsidRDefault="00294876" w:rsidP="00294876">
      <w:pPr>
        <w:rPr>
          <w:lang w:val="en"/>
        </w:rPr>
      </w:pPr>
    </w:p>
    <w:p w14:paraId="7CB19889" w14:textId="33EEACA6" w:rsidR="00294876" w:rsidRPr="00294876" w:rsidRDefault="00294876" w:rsidP="00294876">
      <w:pPr>
        <w:rPr>
          <w:u w:val="single"/>
          <w:lang w:val="en-US"/>
        </w:rPr>
      </w:pPr>
      <w:r w:rsidRPr="00294876">
        <w:rPr>
          <w:u w:val="single"/>
          <w:lang w:val="en"/>
        </w:rPr>
        <w:t>Tab – Thesis work</w:t>
      </w:r>
    </w:p>
    <w:p w14:paraId="7AEEA681" w14:textId="77777777" w:rsidR="00294876" w:rsidRPr="00294876" w:rsidRDefault="00294876" w:rsidP="00294876">
      <w:pPr>
        <w:rPr>
          <w:lang w:val="en-US"/>
        </w:rPr>
      </w:pPr>
      <w:r w:rsidRPr="00294876">
        <w:rPr>
          <w:lang w:val="en"/>
        </w:rPr>
        <w:t>The summary of the thesis work is documented here. During planning and follow-up, you must enter your milestones.</w:t>
      </w:r>
    </w:p>
    <w:p w14:paraId="3FD80CF0" w14:textId="77777777" w:rsidR="00294876" w:rsidRDefault="00294876" w:rsidP="00294876">
      <w:pPr>
        <w:rPr>
          <w:lang w:val="en-US"/>
        </w:rPr>
      </w:pPr>
    </w:p>
    <w:p w14:paraId="371FF1F4" w14:textId="77777777" w:rsidR="00294876" w:rsidRPr="00294876" w:rsidRDefault="00294876" w:rsidP="00294876">
      <w:pPr>
        <w:rPr>
          <w:u w:val="single"/>
          <w:lang w:val="en-US"/>
        </w:rPr>
      </w:pPr>
      <w:r w:rsidRPr="00294876">
        <w:rPr>
          <w:u w:val="single"/>
          <w:lang w:val="en"/>
        </w:rPr>
        <w:lastRenderedPageBreak/>
        <w:t>Tab - Courses and conferences</w:t>
      </w:r>
    </w:p>
    <w:p w14:paraId="0D6BEEDA" w14:textId="00021905" w:rsidR="00294876" w:rsidRDefault="00294876" w:rsidP="006129C7">
      <w:pPr>
        <w:rPr>
          <w:lang w:val="en"/>
        </w:rPr>
      </w:pPr>
      <w:r w:rsidRPr="00294876">
        <w:rPr>
          <w:lang w:val="en"/>
        </w:rPr>
        <w:t xml:space="preserve">All courses in your doctoral studies that have been entered into Ladok end up here, including credits. The courses will end up as unsorted certified results and you must then sort them under either </w:t>
      </w:r>
      <w:r w:rsidR="006A2C6B">
        <w:rPr>
          <w:lang w:val="en"/>
        </w:rPr>
        <w:t>mandatory</w:t>
      </w:r>
      <w:r w:rsidRPr="00294876">
        <w:rPr>
          <w:lang w:val="en"/>
        </w:rPr>
        <w:t xml:space="preserve"> courses or </w:t>
      </w:r>
      <w:r w:rsidR="006A2C6B">
        <w:rPr>
          <w:lang w:val="en"/>
        </w:rPr>
        <w:t>elective</w:t>
      </w:r>
      <w:r w:rsidRPr="00294876">
        <w:rPr>
          <w:lang w:val="en"/>
        </w:rPr>
        <w:t xml:space="preserve"> courses, possibly together with your supervi</w:t>
      </w:r>
      <w:r w:rsidR="00DC5C57">
        <w:rPr>
          <w:lang w:val="en"/>
        </w:rPr>
        <w:t>sor.</w:t>
      </w:r>
    </w:p>
    <w:p w14:paraId="463E1A1B" w14:textId="77777777" w:rsidR="00DC5C57" w:rsidRPr="00DC5C57" w:rsidRDefault="00DC5C57" w:rsidP="00DC5C57">
      <w:pPr>
        <w:rPr>
          <w:lang w:val="en"/>
        </w:rPr>
      </w:pPr>
      <w:r w:rsidRPr="00DC5C57">
        <w:rPr>
          <w:lang w:val="en"/>
        </w:rPr>
        <w:t>You enter planned courses yourself here.</w:t>
      </w:r>
    </w:p>
    <w:p w14:paraId="577C5446" w14:textId="5B3C07B4" w:rsidR="00DC5C57" w:rsidRPr="00DC5C57" w:rsidRDefault="00DC5C57" w:rsidP="00DC5C57">
      <w:pPr>
        <w:rPr>
          <w:lang w:val="en-US"/>
        </w:rPr>
      </w:pPr>
      <w:r w:rsidRPr="00DC5C57">
        <w:rPr>
          <w:lang w:val="en"/>
        </w:rPr>
        <w:t>Under non-</w:t>
      </w:r>
      <w:r>
        <w:rPr>
          <w:lang w:val="en"/>
        </w:rPr>
        <w:t>credit</w:t>
      </w:r>
      <w:r w:rsidRPr="00DC5C57">
        <w:rPr>
          <w:lang w:val="en"/>
        </w:rPr>
        <w:t>-</w:t>
      </w:r>
      <w:r>
        <w:rPr>
          <w:lang w:val="en"/>
        </w:rPr>
        <w:t>bearing</w:t>
      </w:r>
      <w:r w:rsidRPr="00DC5C57">
        <w:rPr>
          <w:lang w:val="en"/>
        </w:rPr>
        <w:t xml:space="preserve"> activities, you enter your conferences without points, seminars without points and projects (goes as </w:t>
      </w:r>
      <w:r>
        <w:rPr>
          <w:lang w:val="en"/>
        </w:rPr>
        <w:t>optional</w:t>
      </w:r>
      <w:r w:rsidRPr="00DC5C57">
        <w:rPr>
          <w:lang w:val="en"/>
        </w:rPr>
        <w:t xml:space="preserve"> text).</w:t>
      </w:r>
    </w:p>
    <w:p w14:paraId="103A1D6F" w14:textId="77777777" w:rsidR="00DC5C57" w:rsidRDefault="00DC5C57" w:rsidP="006129C7">
      <w:pPr>
        <w:rPr>
          <w:lang w:val="en-US"/>
        </w:rPr>
      </w:pPr>
    </w:p>
    <w:p w14:paraId="29CE511C" w14:textId="3B412D36" w:rsidR="00B3010F" w:rsidRDefault="00B3010F" w:rsidP="00B3010F">
      <w:pPr>
        <w:rPr>
          <w:u w:val="single"/>
          <w:lang w:val="en"/>
        </w:rPr>
      </w:pPr>
      <w:r w:rsidRPr="00B3010F">
        <w:rPr>
          <w:u w:val="single"/>
          <w:lang w:val="en"/>
        </w:rPr>
        <w:t xml:space="preserve">Tab – Learning </w:t>
      </w:r>
      <w:r>
        <w:rPr>
          <w:u w:val="single"/>
          <w:lang w:val="en"/>
        </w:rPr>
        <w:t>outcomes</w:t>
      </w:r>
    </w:p>
    <w:p w14:paraId="31997620" w14:textId="1367A97F" w:rsidR="00B3010F" w:rsidRPr="00B3010F" w:rsidRDefault="00B3010F" w:rsidP="00B3010F">
      <w:pPr>
        <w:rPr>
          <w:lang w:val="en-US"/>
        </w:rPr>
      </w:pPr>
      <w:r w:rsidRPr="00B3010F">
        <w:rPr>
          <w:lang w:val="en"/>
        </w:rPr>
        <w:t xml:space="preserve">This is a new function in the individual study plan at </w:t>
      </w:r>
      <w:r>
        <w:rPr>
          <w:lang w:val="en"/>
        </w:rPr>
        <w:t>Mid Sweden University</w:t>
      </w:r>
      <w:r w:rsidRPr="00B3010F">
        <w:rPr>
          <w:lang w:val="en"/>
        </w:rPr>
        <w:t>. The faculties are working on procedures for how it should be used.</w:t>
      </w:r>
    </w:p>
    <w:p w14:paraId="1F6865BF" w14:textId="0A162B14" w:rsidR="00B3010F" w:rsidRPr="00B3010F" w:rsidRDefault="00B3010F" w:rsidP="00B3010F">
      <w:pPr>
        <w:rPr>
          <w:lang w:val="en-US"/>
        </w:rPr>
      </w:pPr>
      <w:r w:rsidRPr="00B3010F">
        <w:rPr>
          <w:lang w:val="en"/>
        </w:rPr>
        <w:t xml:space="preserve">If you, as a doctoral student, together with your supervisor, want to add information to learning </w:t>
      </w:r>
      <w:r w:rsidR="00835E82">
        <w:rPr>
          <w:lang w:val="en"/>
        </w:rPr>
        <w:t>outcomes</w:t>
      </w:r>
      <w:r w:rsidRPr="00B3010F">
        <w:rPr>
          <w:lang w:val="en"/>
        </w:rPr>
        <w:t>, you can do so.</w:t>
      </w:r>
    </w:p>
    <w:p w14:paraId="44D9BCB1" w14:textId="77777777" w:rsidR="00B3010F" w:rsidRDefault="00B3010F" w:rsidP="00B3010F">
      <w:pPr>
        <w:rPr>
          <w:u w:val="single"/>
          <w:lang w:val="en-US"/>
        </w:rPr>
      </w:pPr>
    </w:p>
    <w:p w14:paraId="1991496B" w14:textId="0F3A1D58" w:rsidR="00E76122" w:rsidRPr="00E76122" w:rsidRDefault="00E76122" w:rsidP="00E76122">
      <w:pPr>
        <w:rPr>
          <w:u w:val="single"/>
          <w:lang w:val="en-US"/>
        </w:rPr>
      </w:pPr>
      <w:r w:rsidRPr="00E76122">
        <w:rPr>
          <w:u w:val="single"/>
          <w:lang w:val="en"/>
        </w:rPr>
        <w:t xml:space="preserve">Tab – </w:t>
      </w:r>
      <w:proofErr w:type="spellStart"/>
      <w:r>
        <w:rPr>
          <w:u w:val="single"/>
          <w:lang w:val="en"/>
        </w:rPr>
        <w:t>Timeplan</w:t>
      </w:r>
      <w:proofErr w:type="spellEnd"/>
    </w:p>
    <w:p w14:paraId="6928E49F" w14:textId="77777777" w:rsidR="00E76122" w:rsidRPr="00E76122" w:rsidRDefault="00E76122" w:rsidP="00E76122">
      <w:pPr>
        <w:rPr>
          <w:lang w:val="en-US"/>
        </w:rPr>
      </w:pPr>
      <w:r w:rsidRPr="00E76122">
        <w:rPr>
          <w:lang w:val="en"/>
        </w:rPr>
        <w:t>Here, the activities that are in the study plan per half year are shown. For example, study activity and funding, courses, credits, etc.</w:t>
      </w:r>
    </w:p>
    <w:p w14:paraId="761D3311" w14:textId="77777777" w:rsidR="00952A52" w:rsidRDefault="00952A52" w:rsidP="00952A52">
      <w:pPr>
        <w:rPr>
          <w:lang w:val="en"/>
        </w:rPr>
      </w:pPr>
    </w:p>
    <w:p w14:paraId="2DB202B8" w14:textId="593D025E" w:rsidR="00952A52" w:rsidRPr="00952A52" w:rsidRDefault="00952A52" w:rsidP="00952A52">
      <w:pPr>
        <w:rPr>
          <w:lang w:val="en-US"/>
        </w:rPr>
      </w:pPr>
      <w:r w:rsidRPr="00952A52">
        <w:rPr>
          <w:lang w:val="en"/>
        </w:rPr>
        <w:t xml:space="preserve">You enter your publications into the </w:t>
      </w:r>
      <w:proofErr w:type="spellStart"/>
      <w:r w:rsidRPr="00952A52">
        <w:rPr>
          <w:lang w:val="en"/>
        </w:rPr>
        <w:t>DiVA</w:t>
      </w:r>
      <w:proofErr w:type="spellEnd"/>
      <w:r w:rsidRPr="00952A52">
        <w:rPr>
          <w:lang w:val="en"/>
        </w:rPr>
        <w:t xml:space="preserve"> system. They will not appear in the study plan. If they need to be added to the study plan at some point, they must be taken out separately from </w:t>
      </w:r>
      <w:proofErr w:type="spellStart"/>
      <w:r w:rsidRPr="00952A52">
        <w:rPr>
          <w:lang w:val="en"/>
        </w:rPr>
        <w:t>DiVA</w:t>
      </w:r>
      <w:proofErr w:type="spellEnd"/>
      <w:r w:rsidRPr="00952A52">
        <w:rPr>
          <w:lang w:val="en"/>
        </w:rPr>
        <w:t>.</w:t>
      </w:r>
    </w:p>
    <w:p w14:paraId="78E04F39" w14:textId="77777777" w:rsidR="00E76122" w:rsidRPr="00B3010F" w:rsidRDefault="00E76122" w:rsidP="00B3010F">
      <w:pPr>
        <w:rPr>
          <w:u w:val="single"/>
          <w:lang w:val="en-US"/>
        </w:rPr>
      </w:pPr>
    </w:p>
    <w:p w14:paraId="6F54F52D" w14:textId="77777777" w:rsidR="00B3010F" w:rsidRPr="006129C7" w:rsidRDefault="00B3010F" w:rsidP="006129C7">
      <w:pPr>
        <w:rPr>
          <w:lang w:val="en-US"/>
        </w:rPr>
      </w:pPr>
    </w:p>
    <w:p w14:paraId="2755598D" w14:textId="77777777" w:rsidR="006129C7" w:rsidRPr="006129C7" w:rsidRDefault="006129C7" w:rsidP="006129C7">
      <w:pPr>
        <w:rPr>
          <w:lang w:val="en-US"/>
        </w:rPr>
      </w:pPr>
    </w:p>
    <w:p w14:paraId="23D01367" w14:textId="77777777" w:rsidR="006129C7" w:rsidRPr="006129C7" w:rsidRDefault="006129C7" w:rsidP="00AC5EF1">
      <w:pPr>
        <w:rPr>
          <w:lang w:val="en-US"/>
        </w:rPr>
      </w:pPr>
    </w:p>
    <w:sectPr w:rsidR="006129C7" w:rsidRPr="006129C7" w:rsidSect="00AC5EF1">
      <w:headerReference w:type="even" r:id="rId9"/>
      <w:headerReference w:type="default" r:id="rId10"/>
      <w:footerReference w:type="even" r:id="rId11"/>
      <w:footerReference w:type="default" r:id="rId12"/>
      <w:headerReference w:type="first" r:id="rId13"/>
      <w:footerReference w:type="first" r:id="rId14"/>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15624" w14:textId="77777777" w:rsidR="00BF7251" w:rsidRDefault="00BF7251" w:rsidP="00E25647">
      <w:pPr>
        <w:spacing w:line="240" w:lineRule="auto"/>
      </w:pPr>
      <w:r>
        <w:separator/>
      </w:r>
    </w:p>
  </w:endnote>
  <w:endnote w:type="continuationSeparator" w:id="0">
    <w:p w14:paraId="1E1AA32F" w14:textId="77777777" w:rsidR="00BF7251" w:rsidRDefault="00BF7251"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5E10F"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E0F29"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08C8"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C5976" w14:textId="77777777" w:rsidR="00BF7251" w:rsidRPr="001565B5" w:rsidRDefault="00BF7251" w:rsidP="001565B5">
      <w:pPr>
        <w:pStyle w:val="Sidfot"/>
      </w:pPr>
    </w:p>
  </w:footnote>
  <w:footnote w:type="continuationSeparator" w:id="0">
    <w:p w14:paraId="73535026" w14:textId="77777777" w:rsidR="00BF7251" w:rsidRDefault="00BF7251"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2DB10"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D41C7"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1DB73"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4195419">
    <w:abstractNumId w:val="9"/>
  </w:num>
  <w:num w:numId="2" w16cid:durableId="1748770060">
    <w:abstractNumId w:val="8"/>
  </w:num>
  <w:num w:numId="3" w16cid:durableId="1861355765">
    <w:abstractNumId w:val="5"/>
  </w:num>
  <w:num w:numId="4" w16cid:durableId="352074766">
    <w:abstractNumId w:val="4"/>
  </w:num>
  <w:num w:numId="5" w16cid:durableId="175770816">
    <w:abstractNumId w:val="9"/>
  </w:num>
  <w:num w:numId="6" w16cid:durableId="1415201855">
    <w:abstractNumId w:val="3"/>
  </w:num>
  <w:num w:numId="7" w16cid:durableId="1967346235">
    <w:abstractNumId w:val="2"/>
  </w:num>
  <w:num w:numId="8" w16cid:durableId="1689790174">
    <w:abstractNumId w:val="1"/>
  </w:num>
  <w:num w:numId="9" w16cid:durableId="436369919">
    <w:abstractNumId w:val="0"/>
  </w:num>
  <w:num w:numId="10" w16cid:durableId="1820918777">
    <w:abstractNumId w:val="7"/>
  </w:num>
  <w:num w:numId="11" w16cid:durableId="19277160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C7"/>
    <w:rsid w:val="0000059E"/>
    <w:rsid w:val="00020939"/>
    <w:rsid w:val="000243B9"/>
    <w:rsid w:val="00036ACA"/>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4539"/>
    <w:rsid w:val="001D499C"/>
    <w:rsid w:val="001E2799"/>
    <w:rsid w:val="001F0812"/>
    <w:rsid w:val="00205EB0"/>
    <w:rsid w:val="00225E13"/>
    <w:rsid w:val="00256EC9"/>
    <w:rsid w:val="00270306"/>
    <w:rsid w:val="002872AF"/>
    <w:rsid w:val="00294876"/>
    <w:rsid w:val="00295722"/>
    <w:rsid w:val="0029770C"/>
    <w:rsid w:val="002C7BDF"/>
    <w:rsid w:val="002D1A6B"/>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45860"/>
    <w:rsid w:val="0044747B"/>
    <w:rsid w:val="00474416"/>
    <w:rsid w:val="0047515C"/>
    <w:rsid w:val="00482434"/>
    <w:rsid w:val="004A50F6"/>
    <w:rsid w:val="004C20BB"/>
    <w:rsid w:val="004E115C"/>
    <w:rsid w:val="00521985"/>
    <w:rsid w:val="00526960"/>
    <w:rsid w:val="00545972"/>
    <w:rsid w:val="005804DF"/>
    <w:rsid w:val="0058105A"/>
    <w:rsid w:val="005B1832"/>
    <w:rsid w:val="005E3AF4"/>
    <w:rsid w:val="006129C7"/>
    <w:rsid w:val="0062303E"/>
    <w:rsid w:val="0062646B"/>
    <w:rsid w:val="00630209"/>
    <w:rsid w:val="006419CE"/>
    <w:rsid w:val="00644641"/>
    <w:rsid w:val="00650B23"/>
    <w:rsid w:val="00662B38"/>
    <w:rsid w:val="00675FF0"/>
    <w:rsid w:val="00680823"/>
    <w:rsid w:val="0069094B"/>
    <w:rsid w:val="006927D2"/>
    <w:rsid w:val="006A2C6B"/>
    <w:rsid w:val="006B01B9"/>
    <w:rsid w:val="006B4D1B"/>
    <w:rsid w:val="006B6100"/>
    <w:rsid w:val="006C1D81"/>
    <w:rsid w:val="006F7E5A"/>
    <w:rsid w:val="00710D48"/>
    <w:rsid w:val="007119E4"/>
    <w:rsid w:val="00715DD8"/>
    <w:rsid w:val="0072258C"/>
    <w:rsid w:val="007308DC"/>
    <w:rsid w:val="0073754A"/>
    <w:rsid w:val="00765DCC"/>
    <w:rsid w:val="007669AF"/>
    <w:rsid w:val="00776913"/>
    <w:rsid w:val="00781A86"/>
    <w:rsid w:val="00786CBC"/>
    <w:rsid w:val="00790808"/>
    <w:rsid w:val="00792F23"/>
    <w:rsid w:val="00795D5E"/>
    <w:rsid w:val="007A7A78"/>
    <w:rsid w:val="007C1402"/>
    <w:rsid w:val="007D1A2F"/>
    <w:rsid w:val="007F5B9C"/>
    <w:rsid w:val="00803397"/>
    <w:rsid w:val="00804A07"/>
    <w:rsid w:val="00807420"/>
    <w:rsid w:val="00830F24"/>
    <w:rsid w:val="00835E82"/>
    <w:rsid w:val="00836BFB"/>
    <w:rsid w:val="00842A5F"/>
    <w:rsid w:val="00847DB3"/>
    <w:rsid w:val="00851366"/>
    <w:rsid w:val="00874719"/>
    <w:rsid w:val="00881FF0"/>
    <w:rsid w:val="008B5138"/>
    <w:rsid w:val="008D0A08"/>
    <w:rsid w:val="008D2DF7"/>
    <w:rsid w:val="008F3D28"/>
    <w:rsid w:val="009161BE"/>
    <w:rsid w:val="00937407"/>
    <w:rsid w:val="00952A52"/>
    <w:rsid w:val="00952B2F"/>
    <w:rsid w:val="009604E0"/>
    <w:rsid w:val="00970E4C"/>
    <w:rsid w:val="00971A6A"/>
    <w:rsid w:val="00992047"/>
    <w:rsid w:val="009921E7"/>
    <w:rsid w:val="009B454F"/>
    <w:rsid w:val="009B678E"/>
    <w:rsid w:val="009D59CA"/>
    <w:rsid w:val="009F7E8F"/>
    <w:rsid w:val="00A03753"/>
    <w:rsid w:val="00A55BE8"/>
    <w:rsid w:val="00A634D2"/>
    <w:rsid w:val="00A66AB8"/>
    <w:rsid w:val="00A91E79"/>
    <w:rsid w:val="00A94F83"/>
    <w:rsid w:val="00AB4043"/>
    <w:rsid w:val="00AB49A3"/>
    <w:rsid w:val="00AC5EF1"/>
    <w:rsid w:val="00AD4A6E"/>
    <w:rsid w:val="00B00D17"/>
    <w:rsid w:val="00B13B81"/>
    <w:rsid w:val="00B16A65"/>
    <w:rsid w:val="00B3010F"/>
    <w:rsid w:val="00B302B0"/>
    <w:rsid w:val="00B43304"/>
    <w:rsid w:val="00B957FF"/>
    <w:rsid w:val="00BA514F"/>
    <w:rsid w:val="00BA69B4"/>
    <w:rsid w:val="00BB315B"/>
    <w:rsid w:val="00BB4FBE"/>
    <w:rsid w:val="00BB7C98"/>
    <w:rsid w:val="00BC1655"/>
    <w:rsid w:val="00BD5F04"/>
    <w:rsid w:val="00BF7251"/>
    <w:rsid w:val="00C01D9C"/>
    <w:rsid w:val="00C113D7"/>
    <w:rsid w:val="00C14A5B"/>
    <w:rsid w:val="00C36C4F"/>
    <w:rsid w:val="00C45C23"/>
    <w:rsid w:val="00C5063D"/>
    <w:rsid w:val="00C55325"/>
    <w:rsid w:val="00C56FAD"/>
    <w:rsid w:val="00C82E48"/>
    <w:rsid w:val="00C833CC"/>
    <w:rsid w:val="00C83531"/>
    <w:rsid w:val="00CA70D8"/>
    <w:rsid w:val="00CF3963"/>
    <w:rsid w:val="00D04679"/>
    <w:rsid w:val="00D06401"/>
    <w:rsid w:val="00D1380F"/>
    <w:rsid w:val="00D266DC"/>
    <w:rsid w:val="00D40D2B"/>
    <w:rsid w:val="00D522BD"/>
    <w:rsid w:val="00D85667"/>
    <w:rsid w:val="00DA22C6"/>
    <w:rsid w:val="00DA7858"/>
    <w:rsid w:val="00DC2506"/>
    <w:rsid w:val="00DC5C57"/>
    <w:rsid w:val="00DC5D7C"/>
    <w:rsid w:val="00DF1A86"/>
    <w:rsid w:val="00E00990"/>
    <w:rsid w:val="00E06032"/>
    <w:rsid w:val="00E25647"/>
    <w:rsid w:val="00E26B0B"/>
    <w:rsid w:val="00E4678B"/>
    <w:rsid w:val="00E622E5"/>
    <w:rsid w:val="00E65FCD"/>
    <w:rsid w:val="00E76122"/>
    <w:rsid w:val="00E90FF0"/>
    <w:rsid w:val="00E9221E"/>
    <w:rsid w:val="00E93E64"/>
    <w:rsid w:val="00EA634C"/>
    <w:rsid w:val="00EB27BF"/>
    <w:rsid w:val="00ED4855"/>
    <w:rsid w:val="00ED5AF2"/>
    <w:rsid w:val="00F218D1"/>
    <w:rsid w:val="00F22361"/>
    <w:rsid w:val="00F32E10"/>
    <w:rsid w:val="00F41105"/>
    <w:rsid w:val="00F4475F"/>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AB98E"/>
  <w15:chartTrackingRefBased/>
  <w15:docId w15:val="{9708EC81-8AAC-4A44-ABBC-EA208893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6129C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129C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129C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129C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6129C7"/>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6129C7"/>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6129C7"/>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6129C7"/>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6129C7"/>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6129C7"/>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6129C7"/>
    <w:rPr>
      <w:i/>
      <w:iCs/>
      <w:color w:val="00448A" w:themeColor="accent1" w:themeShade="BF"/>
    </w:rPr>
  </w:style>
  <w:style w:type="paragraph" w:styleId="Starktcitat">
    <w:name w:val="Intense Quote"/>
    <w:basedOn w:val="Normal"/>
    <w:next w:val="Normal"/>
    <w:link w:val="StarktcitatChar"/>
    <w:uiPriority w:val="30"/>
    <w:semiHidden/>
    <w:qFormat/>
    <w:rsid w:val="006129C7"/>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6129C7"/>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6129C7"/>
    <w:rPr>
      <w:b/>
      <w:bCs/>
      <w:smallCaps/>
      <w:color w:val="00448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4445">
      <w:bodyDiv w:val="1"/>
      <w:marLeft w:val="0"/>
      <w:marRight w:val="0"/>
      <w:marTop w:val="0"/>
      <w:marBottom w:val="0"/>
      <w:divBdr>
        <w:top w:val="none" w:sz="0" w:space="0" w:color="auto"/>
        <w:left w:val="none" w:sz="0" w:space="0" w:color="auto"/>
        <w:bottom w:val="none" w:sz="0" w:space="0" w:color="auto"/>
        <w:right w:val="none" w:sz="0" w:space="0" w:color="auto"/>
      </w:divBdr>
    </w:div>
    <w:div w:id="16007625">
      <w:bodyDiv w:val="1"/>
      <w:marLeft w:val="0"/>
      <w:marRight w:val="0"/>
      <w:marTop w:val="0"/>
      <w:marBottom w:val="0"/>
      <w:divBdr>
        <w:top w:val="none" w:sz="0" w:space="0" w:color="auto"/>
        <w:left w:val="none" w:sz="0" w:space="0" w:color="auto"/>
        <w:bottom w:val="none" w:sz="0" w:space="0" w:color="auto"/>
        <w:right w:val="none" w:sz="0" w:space="0" w:color="auto"/>
      </w:divBdr>
    </w:div>
    <w:div w:id="127014138">
      <w:bodyDiv w:val="1"/>
      <w:marLeft w:val="0"/>
      <w:marRight w:val="0"/>
      <w:marTop w:val="0"/>
      <w:marBottom w:val="0"/>
      <w:divBdr>
        <w:top w:val="none" w:sz="0" w:space="0" w:color="auto"/>
        <w:left w:val="none" w:sz="0" w:space="0" w:color="auto"/>
        <w:bottom w:val="none" w:sz="0" w:space="0" w:color="auto"/>
        <w:right w:val="none" w:sz="0" w:space="0" w:color="auto"/>
      </w:divBdr>
    </w:div>
    <w:div w:id="182129501">
      <w:bodyDiv w:val="1"/>
      <w:marLeft w:val="0"/>
      <w:marRight w:val="0"/>
      <w:marTop w:val="0"/>
      <w:marBottom w:val="0"/>
      <w:divBdr>
        <w:top w:val="none" w:sz="0" w:space="0" w:color="auto"/>
        <w:left w:val="none" w:sz="0" w:space="0" w:color="auto"/>
        <w:bottom w:val="none" w:sz="0" w:space="0" w:color="auto"/>
        <w:right w:val="none" w:sz="0" w:space="0" w:color="auto"/>
      </w:divBdr>
    </w:div>
    <w:div w:id="183180228">
      <w:bodyDiv w:val="1"/>
      <w:marLeft w:val="0"/>
      <w:marRight w:val="0"/>
      <w:marTop w:val="0"/>
      <w:marBottom w:val="0"/>
      <w:divBdr>
        <w:top w:val="none" w:sz="0" w:space="0" w:color="auto"/>
        <w:left w:val="none" w:sz="0" w:space="0" w:color="auto"/>
        <w:bottom w:val="none" w:sz="0" w:space="0" w:color="auto"/>
        <w:right w:val="none" w:sz="0" w:space="0" w:color="auto"/>
      </w:divBdr>
    </w:div>
    <w:div w:id="183908249">
      <w:bodyDiv w:val="1"/>
      <w:marLeft w:val="0"/>
      <w:marRight w:val="0"/>
      <w:marTop w:val="0"/>
      <w:marBottom w:val="0"/>
      <w:divBdr>
        <w:top w:val="none" w:sz="0" w:space="0" w:color="auto"/>
        <w:left w:val="none" w:sz="0" w:space="0" w:color="auto"/>
        <w:bottom w:val="none" w:sz="0" w:space="0" w:color="auto"/>
        <w:right w:val="none" w:sz="0" w:space="0" w:color="auto"/>
      </w:divBdr>
    </w:div>
    <w:div w:id="242572259">
      <w:bodyDiv w:val="1"/>
      <w:marLeft w:val="0"/>
      <w:marRight w:val="0"/>
      <w:marTop w:val="0"/>
      <w:marBottom w:val="0"/>
      <w:divBdr>
        <w:top w:val="none" w:sz="0" w:space="0" w:color="auto"/>
        <w:left w:val="none" w:sz="0" w:space="0" w:color="auto"/>
        <w:bottom w:val="none" w:sz="0" w:space="0" w:color="auto"/>
        <w:right w:val="none" w:sz="0" w:space="0" w:color="auto"/>
      </w:divBdr>
    </w:div>
    <w:div w:id="251623020">
      <w:bodyDiv w:val="1"/>
      <w:marLeft w:val="0"/>
      <w:marRight w:val="0"/>
      <w:marTop w:val="0"/>
      <w:marBottom w:val="0"/>
      <w:divBdr>
        <w:top w:val="none" w:sz="0" w:space="0" w:color="auto"/>
        <w:left w:val="none" w:sz="0" w:space="0" w:color="auto"/>
        <w:bottom w:val="none" w:sz="0" w:space="0" w:color="auto"/>
        <w:right w:val="none" w:sz="0" w:space="0" w:color="auto"/>
      </w:divBdr>
    </w:div>
    <w:div w:id="251747177">
      <w:bodyDiv w:val="1"/>
      <w:marLeft w:val="0"/>
      <w:marRight w:val="0"/>
      <w:marTop w:val="0"/>
      <w:marBottom w:val="0"/>
      <w:divBdr>
        <w:top w:val="none" w:sz="0" w:space="0" w:color="auto"/>
        <w:left w:val="none" w:sz="0" w:space="0" w:color="auto"/>
        <w:bottom w:val="none" w:sz="0" w:space="0" w:color="auto"/>
        <w:right w:val="none" w:sz="0" w:space="0" w:color="auto"/>
      </w:divBdr>
    </w:div>
    <w:div w:id="291055884">
      <w:bodyDiv w:val="1"/>
      <w:marLeft w:val="0"/>
      <w:marRight w:val="0"/>
      <w:marTop w:val="0"/>
      <w:marBottom w:val="0"/>
      <w:divBdr>
        <w:top w:val="none" w:sz="0" w:space="0" w:color="auto"/>
        <w:left w:val="none" w:sz="0" w:space="0" w:color="auto"/>
        <w:bottom w:val="none" w:sz="0" w:space="0" w:color="auto"/>
        <w:right w:val="none" w:sz="0" w:space="0" w:color="auto"/>
      </w:divBdr>
    </w:div>
    <w:div w:id="309866722">
      <w:bodyDiv w:val="1"/>
      <w:marLeft w:val="0"/>
      <w:marRight w:val="0"/>
      <w:marTop w:val="0"/>
      <w:marBottom w:val="0"/>
      <w:divBdr>
        <w:top w:val="none" w:sz="0" w:space="0" w:color="auto"/>
        <w:left w:val="none" w:sz="0" w:space="0" w:color="auto"/>
        <w:bottom w:val="none" w:sz="0" w:space="0" w:color="auto"/>
        <w:right w:val="none" w:sz="0" w:space="0" w:color="auto"/>
      </w:divBdr>
    </w:div>
    <w:div w:id="334386252">
      <w:bodyDiv w:val="1"/>
      <w:marLeft w:val="0"/>
      <w:marRight w:val="0"/>
      <w:marTop w:val="0"/>
      <w:marBottom w:val="0"/>
      <w:divBdr>
        <w:top w:val="none" w:sz="0" w:space="0" w:color="auto"/>
        <w:left w:val="none" w:sz="0" w:space="0" w:color="auto"/>
        <w:bottom w:val="none" w:sz="0" w:space="0" w:color="auto"/>
        <w:right w:val="none" w:sz="0" w:space="0" w:color="auto"/>
      </w:divBdr>
    </w:div>
    <w:div w:id="373390256">
      <w:bodyDiv w:val="1"/>
      <w:marLeft w:val="0"/>
      <w:marRight w:val="0"/>
      <w:marTop w:val="0"/>
      <w:marBottom w:val="0"/>
      <w:divBdr>
        <w:top w:val="none" w:sz="0" w:space="0" w:color="auto"/>
        <w:left w:val="none" w:sz="0" w:space="0" w:color="auto"/>
        <w:bottom w:val="none" w:sz="0" w:space="0" w:color="auto"/>
        <w:right w:val="none" w:sz="0" w:space="0" w:color="auto"/>
      </w:divBdr>
    </w:div>
    <w:div w:id="413862230">
      <w:bodyDiv w:val="1"/>
      <w:marLeft w:val="0"/>
      <w:marRight w:val="0"/>
      <w:marTop w:val="0"/>
      <w:marBottom w:val="0"/>
      <w:divBdr>
        <w:top w:val="none" w:sz="0" w:space="0" w:color="auto"/>
        <w:left w:val="none" w:sz="0" w:space="0" w:color="auto"/>
        <w:bottom w:val="none" w:sz="0" w:space="0" w:color="auto"/>
        <w:right w:val="none" w:sz="0" w:space="0" w:color="auto"/>
      </w:divBdr>
    </w:div>
    <w:div w:id="433985297">
      <w:bodyDiv w:val="1"/>
      <w:marLeft w:val="0"/>
      <w:marRight w:val="0"/>
      <w:marTop w:val="0"/>
      <w:marBottom w:val="0"/>
      <w:divBdr>
        <w:top w:val="none" w:sz="0" w:space="0" w:color="auto"/>
        <w:left w:val="none" w:sz="0" w:space="0" w:color="auto"/>
        <w:bottom w:val="none" w:sz="0" w:space="0" w:color="auto"/>
        <w:right w:val="none" w:sz="0" w:space="0" w:color="auto"/>
      </w:divBdr>
    </w:div>
    <w:div w:id="462505806">
      <w:bodyDiv w:val="1"/>
      <w:marLeft w:val="0"/>
      <w:marRight w:val="0"/>
      <w:marTop w:val="0"/>
      <w:marBottom w:val="0"/>
      <w:divBdr>
        <w:top w:val="none" w:sz="0" w:space="0" w:color="auto"/>
        <w:left w:val="none" w:sz="0" w:space="0" w:color="auto"/>
        <w:bottom w:val="none" w:sz="0" w:space="0" w:color="auto"/>
        <w:right w:val="none" w:sz="0" w:space="0" w:color="auto"/>
      </w:divBdr>
    </w:div>
    <w:div w:id="464470577">
      <w:bodyDiv w:val="1"/>
      <w:marLeft w:val="0"/>
      <w:marRight w:val="0"/>
      <w:marTop w:val="0"/>
      <w:marBottom w:val="0"/>
      <w:divBdr>
        <w:top w:val="none" w:sz="0" w:space="0" w:color="auto"/>
        <w:left w:val="none" w:sz="0" w:space="0" w:color="auto"/>
        <w:bottom w:val="none" w:sz="0" w:space="0" w:color="auto"/>
        <w:right w:val="none" w:sz="0" w:space="0" w:color="auto"/>
      </w:divBdr>
    </w:div>
    <w:div w:id="495610324">
      <w:bodyDiv w:val="1"/>
      <w:marLeft w:val="0"/>
      <w:marRight w:val="0"/>
      <w:marTop w:val="0"/>
      <w:marBottom w:val="0"/>
      <w:divBdr>
        <w:top w:val="none" w:sz="0" w:space="0" w:color="auto"/>
        <w:left w:val="none" w:sz="0" w:space="0" w:color="auto"/>
        <w:bottom w:val="none" w:sz="0" w:space="0" w:color="auto"/>
        <w:right w:val="none" w:sz="0" w:space="0" w:color="auto"/>
      </w:divBdr>
    </w:div>
    <w:div w:id="510222638">
      <w:bodyDiv w:val="1"/>
      <w:marLeft w:val="0"/>
      <w:marRight w:val="0"/>
      <w:marTop w:val="0"/>
      <w:marBottom w:val="0"/>
      <w:divBdr>
        <w:top w:val="none" w:sz="0" w:space="0" w:color="auto"/>
        <w:left w:val="none" w:sz="0" w:space="0" w:color="auto"/>
        <w:bottom w:val="none" w:sz="0" w:space="0" w:color="auto"/>
        <w:right w:val="none" w:sz="0" w:space="0" w:color="auto"/>
      </w:divBdr>
    </w:div>
    <w:div w:id="552275904">
      <w:bodyDiv w:val="1"/>
      <w:marLeft w:val="0"/>
      <w:marRight w:val="0"/>
      <w:marTop w:val="0"/>
      <w:marBottom w:val="0"/>
      <w:divBdr>
        <w:top w:val="none" w:sz="0" w:space="0" w:color="auto"/>
        <w:left w:val="none" w:sz="0" w:space="0" w:color="auto"/>
        <w:bottom w:val="none" w:sz="0" w:space="0" w:color="auto"/>
        <w:right w:val="none" w:sz="0" w:space="0" w:color="auto"/>
      </w:divBdr>
    </w:div>
    <w:div w:id="559481814">
      <w:bodyDiv w:val="1"/>
      <w:marLeft w:val="0"/>
      <w:marRight w:val="0"/>
      <w:marTop w:val="0"/>
      <w:marBottom w:val="0"/>
      <w:divBdr>
        <w:top w:val="none" w:sz="0" w:space="0" w:color="auto"/>
        <w:left w:val="none" w:sz="0" w:space="0" w:color="auto"/>
        <w:bottom w:val="none" w:sz="0" w:space="0" w:color="auto"/>
        <w:right w:val="none" w:sz="0" w:space="0" w:color="auto"/>
      </w:divBdr>
    </w:div>
    <w:div w:id="562063513">
      <w:bodyDiv w:val="1"/>
      <w:marLeft w:val="0"/>
      <w:marRight w:val="0"/>
      <w:marTop w:val="0"/>
      <w:marBottom w:val="0"/>
      <w:divBdr>
        <w:top w:val="none" w:sz="0" w:space="0" w:color="auto"/>
        <w:left w:val="none" w:sz="0" w:space="0" w:color="auto"/>
        <w:bottom w:val="none" w:sz="0" w:space="0" w:color="auto"/>
        <w:right w:val="none" w:sz="0" w:space="0" w:color="auto"/>
      </w:divBdr>
    </w:div>
    <w:div w:id="570189328">
      <w:bodyDiv w:val="1"/>
      <w:marLeft w:val="0"/>
      <w:marRight w:val="0"/>
      <w:marTop w:val="0"/>
      <w:marBottom w:val="0"/>
      <w:divBdr>
        <w:top w:val="none" w:sz="0" w:space="0" w:color="auto"/>
        <w:left w:val="none" w:sz="0" w:space="0" w:color="auto"/>
        <w:bottom w:val="none" w:sz="0" w:space="0" w:color="auto"/>
        <w:right w:val="none" w:sz="0" w:space="0" w:color="auto"/>
      </w:divBdr>
    </w:div>
    <w:div w:id="573930053">
      <w:bodyDiv w:val="1"/>
      <w:marLeft w:val="0"/>
      <w:marRight w:val="0"/>
      <w:marTop w:val="0"/>
      <w:marBottom w:val="0"/>
      <w:divBdr>
        <w:top w:val="none" w:sz="0" w:space="0" w:color="auto"/>
        <w:left w:val="none" w:sz="0" w:space="0" w:color="auto"/>
        <w:bottom w:val="none" w:sz="0" w:space="0" w:color="auto"/>
        <w:right w:val="none" w:sz="0" w:space="0" w:color="auto"/>
      </w:divBdr>
    </w:div>
    <w:div w:id="647325415">
      <w:bodyDiv w:val="1"/>
      <w:marLeft w:val="0"/>
      <w:marRight w:val="0"/>
      <w:marTop w:val="0"/>
      <w:marBottom w:val="0"/>
      <w:divBdr>
        <w:top w:val="none" w:sz="0" w:space="0" w:color="auto"/>
        <w:left w:val="none" w:sz="0" w:space="0" w:color="auto"/>
        <w:bottom w:val="none" w:sz="0" w:space="0" w:color="auto"/>
        <w:right w:val="none" w:sz="0" w:space="0" w:color="auto"/>
      </w:divBdr>
    </w:div>
    <w:div w:id="748040967">
      <w:bodyDiv w:val="1"/>
      <w:marLeft w:val="0"/>
      <w:marRight w:val="0"/>
      <w:marTop w:val="0"/>
      <w:marBottom w:val="0"/>
      <w:divBdr>
        <w:top w:val="none" w:sz="0" w:space="0" w:color="auto"/>
        <w:left w:val="none" w:sz="0" w:space="0" w:color="auto"/>
        <w:bottom w:val="none" w:sz="0" w:space="0" w:color="auto"/>
        <w:right w:val="none" w:sz="0" w:space="0" w:color="auto"/>
      </w:divBdr>
    </w:div>
    <w:div w:id="748382881">
      <w:bodyDiv w:val="1"/>
      <w:marLeft w:val="0"/>
      <w:marRight w:val="0"/>
      <w:marTop w:val="0"/>
      <w:marBottom w:val="0"/>
      <w:divBdr>
        <w:top w:val="none" w:sz="0" w:space="0" w:color="auto"/>
        <w:left w:val="none" w:sz="0" w:space="0" w:color="auto"/>
        <w:bottom w:val="none" w:sz="0" w:space="0" w:color="auto"/>
        <w:right w:val="none" w:sz="0" w:space="0" w:color="auto"/>
      </w:divBdr>
    </w:div>
    <w:div w:id="819272280">
      <w:bodyDiv w:val="1"/>
      <w:marLeft w:val="0"/>
      <w:marRight w:val="0"/>
      <w:marTop w:val="0"/>
      <w:marBottom w:val="0"/>
      <w:divBdr>
        <w:top w:val="none" w:sz="0" w:space="0" w:color="auto"/>
        <w:left w:val="none" w:sz="0" w:space="0" w:color="auto"/>
        <w:bottom w:val="none" w:sz="0" w:space="0" w:color="auto"/>
        <w:right w:val="none" w:sz="0" w:space="0" w:color="auto"/>
      </w:divBdr>
    </w:div>
    <w:div w:id="842818174">
      <w:bodyDiv w:val="1"/>
      <w:marLeft w:val="0"/>
      <w:marRight w:val="0"/>
      <w:marTop w:val="0"/>
      <w:marBottom w:val="0"/>
      <w:divBdr>
        <w:top w:val="none" w:sz="0" w:space="0" w:color="auto"/>
        <w:left w:val="none" w:sz="0" w:space="0" w:color="auto"/>
        <w:bottom w:val="none" w:sz="0" w:space="0" w:color="auto"/>
        <w:right w:val="none" w:sz="0" w:space="0" w:color="auto"/>
      </w:divBdr>
    </w:div>
    <w:div w:id="934752332">
      <w:bodyDiv w:val="1"/>
      <w:marLeft w:val="0"/>
      <w:marRight w:val="0"/>
      <w:marTop w:val="0"/>
      <w:marBottom w:val="0"/>
      <w:divBdr>
        <w:top w:val="none" w:sz="0" w:space="0" w:color="auto"/>
        <w:left w:val="none" w:sz="0" w:space="0" w:color="auto"/>
        <w:bottom w:val="none" w:sz="0" w:space="0" w:color="auto"/>
        <w:right w:val="none" w:sz="0" w:space="0" w:color="auto"/>
      </w:divBdr>
    </w:div>
    <w:div w:id="974532281">
      <w:bodyDiv w:val="1"/>
      <w:marLeft w:val="0"/>
      <w:marRight w:val="0"/>
      <w:marTop w:val="0"/>
      <w:marBottom w:val="0"/>
      <w:divBdr>
        <w:top w:val="none" w:sz="0" w:space="0" w:color="auto"/>
        <w:left w:val="none" w:sz="0" w:space="0" w:color="auto"/>
        <w:bottom w:val="none" w:sz="0" w:space="0" w:color="auto"/>
        <w:right w:val="none" w:sz="0" w:space="0" w:color="auto"/>
      </w:divBdr>
    </w:div>
    <w:div w:id="1005983605">
      <w:bodyDiv w:val="1"/>
      <w:marLeft w:val="0"/>
      <w:marRight w:val="0"/>
      <w:marTop w:val="0"/>
      <w:marBottom w:val="0"/>
      <w:divBdr>
        <w:top w:val="none" w:sz="0" w:space="0" w:color="auto"/>
        <w:left w:val="none" w:sz="0" w:space="0" w:color="auto"/>
        <w:bottom w:val="none" w:sz="0" w:space="0" w:color="auto"/>
        <w:right w:val="none" w:sz="0" w:space="0" w:color="auto"/>
      </w:divBdr>
    </w:div>
    <w:div w:id="1098797510">
      <w:bodyDiv w:val="1"/>
      <w:marLeft w:val="0"/>
      <w:marRight w:val="0"/>
      <w:marTop w:val="0"/>
      <w:marBottom w:val="0"/>
      <w:divBdr>
        <w:top w:val="none" w:sz="0" w:space="0" w:color="auto"/>
        <w:left w:val="none" w:sz="0" w:space="0" w:color="auto"/>
        <w:bottom w:val="none" w:sz="0" w:space="0" w:color="auto"/>
        <w:right w:val="none" w:sz="0" w:space="0" w:color="auto"/>
      </w:divBdr>
    </w:div>
    <w:div w:id="1172721016">
      <w:bodyDiv w:val="1"/>
      <w:marLeft w:val="0"/>
      <w:marRight w:val="0"/>
      <w:marTop w:val="0"/>
      <w:marBottom w:val="0"/>
      <w:divBdr>
        <w:top w:val="none" w:sz="0" w:space="0" w:color="auto"/>
        <w:left w:val="none" w:sz="0" w:space="0" w:color="auto"/>
        <w:bottom w:val="none" w:sz="0" w:space="0" w:color="auto"/>
        <w:right w:val="none" w:sz="0" w:space="0" w:color="auto"/>
      </w:divBdr>
    </w:div>
    <w:div w:id="1216818924">
      <w:bodyDiv w:val="1"/>
      <w:marLeft w:val="0"/>
      <w:marRight w:val="0"/>
      <w:marTop w:val="0"/>
      <w:marBottom w:val="0"/>
      <w:divBdr>
        <w:top w:val="none" w:sz="0" w:space="0" w:color="auto"/>
        <w:left w:val="none" w:sz="0" w:space="0" w:color="auto"/>
        <w:bottom w:val="none" w:sz="0" w:space="0" w:color="auto"/>
        <w:right w:val="none" w:sz="0" w:space="0" w:color="auto"/>
      </w:divBdr>
    </w:div>
    <w:div w:id="1217818196">
      <w:bodyDiv w:val="1"/>
      <w:marLeft w:val="0"/>
      <w:marRight w:val="0"/>
      <w:marTop w:val="0"/>
      <w:marBottom w:val="0"/>
      <w:divBdr>
        <w:top w:val="none" w:sz="0" w:space="0" w:color="auto"/>
        <w:left w:val="none" w:sz="0" w:space="0" w:color="auto"/>
        <w:bottom w:val="none" w:sz="0" w:space="0" w:color="auto"/>
        <w:right w:val="none" w:sz="0" w:space="0" w:color="auto"/>
      </w:divBdr>
    </w:div>
    <w:div w:id="1233466197">
      <w:bodyDiv w:val="1"/>
      <w:marLeft w:val="0"/>
      <w:marRight w:val="0"/>
      <w:marTop w:val="0"/>
      <w:marBottom w:val="0"/>
      <w:divBdr>
        <w:top w:val="none" w:sz="0" w:space="0" w:color="auto"/>
        <w:left w:val="none" w:sz="0" w:space="0" w:color="auto"/>
        <w:bottom w:val="none" w:sz="0" w:space="0" w:color="auto"/>
        <w:right w:val="none" w:sz="0" w:space="0" w:color="auto"/>
      </w:divBdr>
    </w:div>
    <w:div w:id="1359546372">
      <w:bodyDiv w:val="1"/>
      <w:marLeft w:val="0"/>
      <w:marRight w:val="0"/>
      <w:marTop w:val="0"/>
      <w:marBottom w:val="0"/>
      <w:divBdr>
        <w:top w:val="none" w:sz="0" w:space="0" w:color="auto"/>
        <w:left w:val="none" w:sz="0" w:space="0" w:color="auto"/>
        <w:bottom w:val="none" w:sz="0" w:space="0" w:color="auto"/>
        <w:right w:val="none" w:sz="0" w:space="0" w:color="auto"/>
      </w:divBdr>
    </w:div>
    <w:div w:id="1372000303">
      <w:bodyDiv w:val="1"/>
      <w:marLeft w:val="0"/>
      <w:marRight w:val="0"/>
      <w:marTop w:val="0"/>
      <w:marBottom w:val="0"/>
      <w:divBdr>
        <w:top w:val="none" w:sz="0" w:space="0" w:color="auto"/>
        <w:left w:val="none" w:sz="0" w:space="0" w:color="auto"/>
        <w:bottom w:val="none" w:sz="0" w:space="0" w:color="auto"/>
        <w:right w:val="none" w:sz="0" w:space="0" w:color="auto"/>
      </w:divBdr>
    </w:div>
    <w:div w:id="1458990722">
      <w:bodyDiv w:val="1"/>
      <w:marLeft w:val="0"/>
      <w:marRight w:val="0"/>
      <w:marTop w:val="0"/>
      <w:marBottom w:val="0"/>
      <w:divBdr>
        <w:top w:val="none" w:sz="0" w:space="0" w:color="auto"/>
        <w:left w:val="none" w:sz="0" w:space="0" w:color="auto"/>
        <w:bottom w:val="none" w:sz="0" w:space="0" w:color="auto"/>
        <w:right w:val="none" w:sz="0" w:space="0" w:color="auto"/>
      </w:divBdr>
    </w:div>
    <w:div w:id="1476993977">
      <w:bodyDiv w:val="1"/>
      <w:marLeft w:val="0"/>
      <w:marRight w:val="0"/>
      <w:marTop w:val="0"/>
      <w:marBottom w:val="0"/>
      <w:divBdr>
        <w:top w:val="none" w:sz="0" w:space="0" w:color="auto"/>
        <w:left w:val="none" w:sz="0" w:space="0" w:color="auto"/>
        <w:bottom w:val="none" w:sz="0" w:space="0" w:color="auto"/>
        <w:right w:val="none" w:sz="0" w:space="0" w:color="auto"/>
      </w:divBdr>
    </w:div>
    <w:div w:id="1479302475">
      <w:bodyDiv w:val="1"/>
      <w:marLeft w:val="0"/>
      <w:marRight w:val="0"/>
      <w:marTop w:val="0"/>
      <w:marBottom w:val="0"/>
      <w:divBdr>
        <w:top w:val="none" w:sz="0" w:space="0" w:color="auto"/>
        <w:left w:val="none" w:sz="0" w:space="0" w:color="auto"/>
        <w:bottom w:val="none" w:sz="0" w:space="0" w:color="auto"/>
        <w:right w:val="none" w:sz="0" w:space="0" w:color="auto"/>
      </w:divBdr>
    </w:div>
    <w:div w:id="1486169391">
      <w:bodyDiv w:val="1"/>
      <w:marLeft w:val="0"/>
      <w:marRight w:val="0"/>
      <w:marTop w:val="0"/>
      <w:marBottom w:val="0"/>
      <w:divBdr>
        <w:top w:val="none" w:sz="0" w:space="0" w:color="auto"/>
        <w:left w:val="none" w:sz="0" w:space="0" w:color="auto"/>
        <w:bottom w:val="none" w:sz="0" w:space="0" w:color="auto"/>
        <w:right w:val="none" w:sz="0" w:space="0" w:color="auto"/>
      </w:divBdr>
    </w:div>
    <w:div w:id="1512990987">
      <w:bodyDiv w:val="1"/>
      <w:marLeft w:val="0"/>
      <w:marRight w:val="0"/>
      <w:marTop w:val="0"/>
      <w:marBottom w:val="0"/>
      <w:divBdr>
        <w:top w:val="none" w:sz="0" w:space="0" w:color="auto"/>
        <w:left w:val="none" w:sz="0" w:space="0" w:color="auto"/>
        <w:bottom w:val="none" w:sz="0" w:space="0" w:color="auto"/>
        <w:right w:val="none" w:sz="0" w:space="0" w:color="auto"/>
      </w:divBdr>
    </w:div>
    <w:div w:id="1536842402">
      <w:bodyDiv w:val="1"/>
      <w:marLeft w:val="0"/>
      <w:marRight w:val="0"/>
      <w:marTop w:val="0"/>
      <w:marBottom w:val="0"/>
      <w:divBdr>
        <w:top w:val="none" w:sz="0" w:space="0" w:color="auto"/>
        <w:left w:val="none" w:sz="0" w:space="0" w:color="auto"/>
        <w:bottom w:val="none" w:sz="0" w:space="0" w:color="auto"/>
        <w:right w:val="none" w:sz="0" w:space="0" w:color="auto"/>
      </w:divBdr>
    </w:div>
    <w:div w:id="1555695525">
      <w:bodyDiv w:val="1"/>
      <w:marLeft w:val="0"/>
      <w:marRight w:val="0"/>
      <w:marTop w:val="0"/>
      <w:marBottom w:val="0"/>
      <w:divBdr>
        <w:top w:val="none" w:sz="0" w:space="0" w:color="auto"/>
        <w:left w:val="none" w:sz="0" w:space="0" w:color="auto"/>
        <w:bottom w:val="none" w:sz="0" w:space="0" w:color="auto"/>
        <w:right w:val="none" w:sz="0" w:space="0" w:color="auto"/>
      </w:divBdr>
    </w:div>
    <w:div w:id="1574313328">
      <w:bodyDiv w:val="1"/>
      <w:marLeft w:val="0"/>
      <w:marRight w:val="0"/>
      <w:marTop w:val="0"/>
      <w:marBottom w:val="0"/>
      <w:divBdr>
        <w:top w:val="none" w:sz="0" w:space="0" w:color="auto"/>
        <w:left w:val="none" w:sz="0" w:space="0" w:color="auto"/>
        <w:bottom w:val="none" w:sz="0" w:space="0" w:color="auto"/>
        <w:right w:val="none" w:sz="0" w:space="0" w:color="auto"/>
      </w:divBdr>
    </w:div>
    <w:div w:id="174537727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29072101">
      <w:bodyDiv w:val="1"/>
      <w:marLeft w:val="0"/>
      <w:marRight w:val="0"/>
      <w:marTop w:val="0"/>
      <w:marBottom w:val="0"/>
      <w:divBdr>
        <w:top w:val="none" w:sz="0" w:space="0" w:color="auto"/>
        <w:left w:val="none" w:sz="0" w:space="0" w:color="auto"/>
        <w:bottom w:val="none" w:sz="0" w:space="0" w:color="auto"/>
        <w:right w:val="none" w:sz="0" w:space="0" w:color="auto"/>
      </w:divBdr>
    </w:div>
    <w:div w:id="1953509401">
      <w:bodyDiv w:val="1"/>
      <w:marLeft w:val="0"/>
      <w:marRight w:val="0"/>
      <w:marTop w:val="0"/>
      <w:marBottom w:val="0"/>
      <w:divBdr>
        <w:top w:val="none" w:sz="0" w:space="0" w:color="auto"/>
        <w:left w:val="none" w:sz="0" w:space="0" w:color="auto"/>
        <w:bottom w:val="none" w:sz="0" w:space="0" w:color="auto"/>
        <w:right w:val="none" w:sz="0" w:space="0" w:color="auto"/>
      </w:divBdr>
    </w:div>
    <w:div w:id="1960528843">
      <w:bodyDiv w:val="1"/>
      <w:marLeft w:val="0"/>
      <w:marRight w:val="0"/>
      <w:marTop w:val="0"/>
      <w:marBottom w:val="0"/>
      <w:divBdr>
        <w:top w:val="none" w:sz="0" w:space="0" w:color="auto"/>
        <w:left w:val="none" w:sz="0" w:space="0" w:color="auto"/>
        <w:bottom w:val="none" w:sz="0" w:space="0" w:color="auto"/>
        <w:right w:val="none" w:sz="0" w:space="0" w:color="auto"/>
      </w:divBdr>
    </w:div>
    <w:div w:id="1988169458">
      <w:bodyDiv w:val="1"/>
      <w:marLeft w:val="0"/>
      <w:marRight w:val="0"/>
      <w:marTop w:val="0"/>
      <w:marBottom w:val="0"/>
      <w:divBdr>
        <w:top w:val="none" w:sz="0" w:space="0" w:color="auto"/>
        <w:left w:val="none" w:sz="0" w:space="0" w:color="auto"/>
        <w:bottom w:val="none" w:sz="0" w:space="0" w:color="auto"/>
        <w:right w:val="none" w:sz="0" w:space="0" w:color="auto"/>
      </w:divBdr>
    </w:div>
    <w:div w:id="20087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527</Words>
  <Characters>2794</Characters>
  <Application>Microsoft Office Word</Application>
  <DocSecurity>0</DocSecurity>
  <Lines>23</Lines>
  <Paragraphs>6</Paragraphs>
  <ScaleCrop>false</ScaleCrop>
  <Company>Mittuniversitetet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Holmin</dc:creator>
  <cp:keywords/>
  <dc:description/>
  <cp:lastModifiedBy>Kersti Holmin</cp:lastModifiedBy>
  <cp:revision>14</cp:revision>
  <cp:lastPrinted>2015-04-21T11:34:00Z</cp:lastPrinted>
  <dcterms:created xsi:type="dcterms:W3CDTF">2024-08-30T10:26:00Z</dcterms:created>
  <dcterms:modified xsi:type="dcterms:W3CDTF">2024-09-06T05:24:00Z</dcterms:modified>
</cp:coreProperties>
</file>